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BA" w:rsidRDefault="00F264BA" w:rsidP="00F264BA">
      <w:pPr>
        <w:jc w:val="center"/>
        <w:rPr>
          <w:sz w:val="36"/>
          <w:szCs w:val="36"/>
        </w:rPr>
      </w:pPr>
      <w:r>
        <w:t xml:space="preserve">    </w:t>
      </w:r>
      <w:r>
        <w:rPr>
          <w:sz w:val="36"/>
          <w:szCs w:val="36"/>
        </w:rPr>
        <w:t>АДМИНИСТРАЦИЯ   НОВОГОРЯНОВСКОГО СЕЛЬСКОГО  ПОСЕЛЕНИЯ                                       ТЕЙКОВСКОГО  МУНИЦИПАЛЬНОГО  РАЙОНА</w:t>
      </w:r>
      <w:r>
        <w:rPr>
          <w:sz w:val="36"/>
          <w:szCs w:val="36"/>
        </w:rPr>
        <w:br/>
        <w:t>ИВАНОВСКОЙ  ОБЛАСТИ</w:t>
      </w:r>
    </w:p>
    <w:p w:rsidR="00F264BA" w:rsidRDefault="00F264BA" w:rsidP="00F264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264BA" w:rsidRDefault="00F264BA" w:rsidP="00F264BA">
      <w:pPr>
        <w:jc w:val="center"/>
        <w:rPr>
          <w:b/>
          <w:sz w:val="36"/>
          <w:szCs w:val="36"/>
        </w:rPr>
      </w:pPr>
    </w:p>
    <w:p w:rsidR="00F264BA" w:rsidRDefault="00F264BA" w:rsidP="00F264BA">
      <w:pPr>
        <w:rPr>
          <w:sz w:val="28"/>
          <w:szCs w:val="28"/>
        </w:rPr>
      </w:pPr>
      <w:r>
        <w:rPr>
          <w:sz w:val="28"/>
          <w:szCs w:val="28"/>
        </w:rPr>
        <w:t>От  14.12.2018г.                                                                                      № 125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F264BA" w:rsidRDefault="00F264BA" w:rsidP="00F264BA">
      <w:pPr>
        <w:rPr>
          <w:sz w:val="28"/>
          <w:szCs w:val="28"/>
        </w:rPr>
      </w:pPr>
    </w:p>
    <w:p w:rsidR="001553EB" w:rsidRPr="001553EB" w:rsidRDefault="001553EB" w:rsidP="00155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5D7D" w:rsidRDefault="00125D7D" w:rsidP="00F26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3EB">
        <w:rPr>
          <w:rFonts w:ascii="Times New Roman" w:hAnsi="Times New Roman" w:cs="Times New Roman"/>
          <w:sz w:val="28"/>
          <w:szCs w:val="28"/>
        </w:rPr>
        <w:t>ОБ УТВЕРЖДЕНИИ ПОРЯДКА УЧЕТА БЮДЖЕТНЫХ И ДЕНЕЖНЫХ</w:t>
      </w:r>
      <w:r w:rsidR="00461746">
        <w:rPr>
          <w:rFonts w:ascii="Times New Roman" w:hAnsi="Times New Roman" w:cs="Times New Roman"/>
          <w:sz w:val="28"/>
          <w:szCs w:val="28"/>
        </w:rPr>
        <w:t xml:space="preserve"> </w:t>
      </w:r>
      <w:r w:rsidRPr="001553EB">
        <w:rPr>
          <w:rFonts w:ascii="Times New Roman" w:hAnsi="Times New Roman" w:cs="Times New Roman"/>
          <w:sz w:val="28"/>
          <w:szCs w:val="28"/>
        </w:rPr>
        <w:t>ОБЯЗАТЕЛЬСТВ ПОЛУЧАТЕЛЕЙ СРЕДСТВ БЮДЖЕТА</w:t>
      </w:r>
      <w:r w:rsidR="001553EB" w:rsidRPr="001553EB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</w:p>
    <w:p w:rsidR="00F264BA" w:rsidRDefault="00F264BA" w:rsidP="00F264BA">
      <w:pPr>
        <w:pStyle w:val="ConsPlusTitle"/>
        <w:jc w:val="center"/>
      </w:pPr>
    </w:p>
    <w:p w:rsidR="00125D7D" w:rsidRPr="00B0349C" w:rsidRDefault="001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0349C">
          <w:rPr>
            <w:rFonts w:ascii="Times New Roman" w:hAnsi="Times New Roman" w:cs="Times New Roman"/>
            <w:color w:val="0000FF"/>
            <w:sz w:val="28"/>
            <w:szCs w:val="28"/>
          </w:rPr>
          <w:t>статьями 161</w:t>
        </w:r>
      </w:hyperlink>
      <w:r w:rsidRPr="00B0349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0349C">
          <w:rPr>
            <w:rFonts w:ascii="Times New Roman" w:hAnsi="Times New Roman" w:cs="Times New Roman"/>
            <w:color w:val="0000FF"/>
            <w:sz w:val="28"/>
            <w:szCs w:val="28"/>
          </w:rPr>
          <w:t>219</w:t>
        </w:r>
      </w:hyperlink>
      <w:r w:rsidRPr="00B034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Соглашением между </w:t>
      </w:r>
      <w:r w:rsidR="00695753" w:rsidRPr="00B0349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264BA">
        <w:rPr>
          <w:rFonts w:ascii="Times New Roman" w:hAnsi="Times New Roman" w:cs="Times New Roman"/>
          <w:sz w:val="28"/>
          <w:szCs w:val="28"/>
        </w:rPr>
        <w:t xml:space="preserve">Новогоряновского сельского поселения </w:t>
      </w:r>
      <w:r w:rsidRPr="00B0349C">
        <w:rPr>
          <w:rFonts w:ascii="Times New Roman" w:hAnsi="Times New Roman" w:cs="Times New Roman"/>
          <w:sz w:val="28"/>
          <w:szCs w:val="28"/>
        </w:rPr>
        <w:t xml:space="preserve">и Управлением Федерального казначейства по Ивановской области об осуществлении Управлением Федерального казначейства по Ивановской области отдельных функций по исполнению бюджета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F264BA" w:rsidRPr="00B0349C">
        <w:rPr>
          <w:rFonts w:ascii="Times New Roman" w:hAnsi="Times New Roman" w:cs="Times New Roman"/>
          <w:sz w:val="28"/>
          <w:szCs w:val="28"/>
        </w:rPr>
        <w:t xml:space="preserve"> </w:t>
      </w:r>
      <w:r w:rsidRPr="00B0349C">
        <w:rPr>
          <w:rFonts w:ascii="Times New Roman" w:hAnsi="Times New Roman" w:cs="Times New Roman"/>
          <w:sz w:val="28"/>
          <w:szCs w:val="28"/>
        </w:rPr>
        <w:t>при кассовом обслуживании исполнения бюджета Управлением Федерального казначейства по Ивановской области:</w:t>
      </w:r>
    </w:p>
    <w:p w:rsidR="00125D7D" w:rsidRPr="00B0349C" w:rsidRDefault="001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7D" w:rsidRPr="00B0349C" w:rsidRDefault="001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B0349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0349C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F264BA" w:rsidRPr="00B0349C">
        <w:rPr>
          <w:rFonts w:ascii="Times New Roman" w:hAnsi="Times New Roman" w:cs="Times New Roman"/>
          <w:sz w:val="28"/>
          <w:szCs w:val="28"/>
        </w:rPr>
        <w:t xml:space="preserve"> </w:t>
      </w:r>
      <w:r w:rsidRPr="00B0349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25D7D" w:rsidRPr="00B0349C" w:rsidRDefault="001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7D" w:rsidRPr="00B0349C" w:rsidRDefault="001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t>2. Установить, что до ввода в эксплуатацию компонентов, модулей государственной интегрированной информационной системы управления общественными финансами "Электронный бюджет", необходимых для реализации Порядка, учет бюджетных обязательств получателей средств бюджета</w:t>
      </w:r>
      <w:r w:rsidR="00695753" w:rsidRPr="00B0349C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F264BA" w:rsidRPr="00B0349C">
        <w:rPr>
          <w:rFonts w:ascii="Times New Roman" w:hAnsi="Times New Roman" w:cs="Times New Roman"/>
          <w:sz w:val="28"/>
          <w:szCs w:val="28"/>
        </w:rPr>
        <w:t xml:space="preserve"> </w:t>
      </w:r>
      <w:r w:rsidRPr="00B0349C">
        <w:rPr>
          <w:rFonts w:ascii="Times New Roman" w:hAnsi="Times New Roman" w:cs="Times New Roman"/>
          <w:sz w:val="28"/>
          <w:szCs w:val="28"/>
        </w:rPr>
        <w:t xml:space="preserve">(далее - бюджетные обязательства) и денежных обязательств получателей средств </w:t>
      </w:r>
      <w:r w:rsidR="00695753" w:rsidRPr="00B0349C">
        <w:rPr>
          <w:rFonts w:ascii="Times New Roman" w:hAnsi="Times New Roman" w:cs="Times New Roman"/>
          <w:sz w:val="28"/>
          <w:szCs w:val="28"/>
        </w:rPr>
        <w:t>б</w:t>
      </w:r>
      <w:r w:rsidRPr="00B0349C">
        <w:rPr>
          <w:rFonts w:ascii="Times New Roman" w:hAnsi="Times New Roman" w:cs="Times New Roman"/>
          <w:sz w:val="28"/>
          <w:szCs w:val="28"/>
        </w:rPr>
        <w:t>юджета</w:t>
      </w:r>
      <w:r w:rsidR="00695753" w:rsidRPr="00B0349C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F264BA" w:rsidRPr="00B0349C">
        <w:rPr>
          <w:rFonts w:ascii="Times New Roman" w:hAnsi="Times New Roman" w:cs="Times New Roman"/>
          <w:sz w:val="28"/>
          <w:szCs w:val="28"/>
        </w:rPr>
        <w:t xml:space="preserve"> </w:t>
      </w:r>
      <w:r w:rsidRPr="00B0349C">
        <w:rPr>
          <w:rFonts w:ascii="Times New Roman" w:hAnsi="Times New Roman" w:cs="Times New Roman"/>
          <w:sz w:val="28"/>
          <w:szCs w:val="28"/>
        </w:rPr>
        <w:t>(далее - денежные обязательства), а также формирование и представление получателями бюджетных сре</w:t>
      </w:r>
      <w:proofErr w:type="gramStart"/>
      <w:r w:rsidRPr="00B0349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0349C">
        <w:rPr>
          <w:rFonts w:ascii="Times New Roman" w:hAnsi="Times New Roman" w:cs="Times New Roman"/>
          <w:sz w:val="28"/>
          <w:szCs w:val="28"/>
        </w:rPr>
        <w:t>едений, необходимых для учета бюджетных и денежных обязательств, осуществляется Управлением Федерального казначейства по Ивановской области (далее - Управление) с использованием информационной системы Управления с учетом ее технических возможностей.</w:t>
      </w:r>
    </w:p>
    <w:p w:rsidR="00125D7D" w:rsidRPr="00B0349C" w:rsidRDefault="001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7D" w:rsidRPr="00B0349C" w:rsidRDefault="00125D7D" w:rsidP="00F26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95753" w:rsidRPr="00B0349C">
        <w:rPr>
          <w:rFonts w:ascii="Times New Roman" w:hAnsi="Times New Roman" w:cs="Times New Roman"/>
          <w:sz w:val="28"/>
          <w:szCs w:val="28"/>
        </w:rPr>
        <w:t>Р</w:t>
      </w:r>
      <w:r w:rsidRPr="00B0349C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B0349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264BA">
        <w:rPr>
          <w:rFonts w:ascii="Times New Roman" w:hAnsi="Times New Roman" w:cs="Times New Roman"/>
          <w:sz w:val="28"/>
          <w:szCs w:val="28"/>
        </w:rPr>
        <w:t>ее</w:t>
      </w:r>
      <w:r w:rsidR="00E97A44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распоряжение</w:t>
      </w:r>
      <w:r w:rsidRPr="00B0349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95753" w:rsidRPr="00B03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B0349C">
        <w:rPr>
          <w:rFonts w:ascii="Times New Roman" w:hAnsi="Times New Roman" w:cs="Times New Roman"/>
          <w:sz w:val="28"/>
          <w:szCs w:val="28"/>
        </w:rPr>
        <w:t>.</w:t>
      </w:r>
    </w:p>
    <w:p w:rsidR="00125D7D" w:rsidRPr="00B0349C" w:rsidRDefault="001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7D" w:rsidRPr="00B0349C" w:rsidRDefault="00F26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D7D" w:rsidRPr="00B0349C">
        <w:rPr>
          <w:rFonts w:ascii="Times New Roman" w:hAnsi="Times New Roman" w:cs="Times New Roman"/>
          <w:sz w:val="28"/>
          <w:szCs w:val="28"/>
        </w:rPr>
        <w:t>.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125D7D" w:rsidRPr="00B0349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5D7D" w:rsidRPr="00B0349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695753" w:rsidRPr="00B0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B0349C">
        <w:rPr>
          <w:rFonts w:ascii="Times New Roman" w:hAnsi="Times New Roman" w:cs="Times New Roman"/>
          <w:sz w:val="28"/>
          <w:szCs w:val="28"/>
        </w:rPr>
        <w:t xml:space="preserve"> </w:t>
      </w:r>
      <w:r w:rsidR="00125D7D" w:rsidRPr="00B0349C">
        <w:rPr>
          <w:rFonts w:ascii="Times New Roman" w:hAnsi="Times New Roman" w:cs="Times New Roman"/>
          <w:sz w:val="28"/>
          <w:szCs w:val="28"/>
        </w:rPr>
        <w:t>довести настоящ</w:t>
      </w:r>
      <w:r w:rsidR="0057775F">
        <w:rPr>
          <w:rFonts w:ascii="Times New Roman" w:hAnsi="Times New Roman" w:cs="Times New Roman"/>
          <w:sz w:val="28"/>
          <w:szCs w:val="28"/>
        </w:rPr>
        <w:t>ее</w:t>
      </w:r>
      <w:r w:rsidR="00461746">
        <w:rPr>
          <w:rFonts w:ascii="Times New Roman" w:hAnsi="Times New Roman" w:cs="Times New Roman"/>
          <w:sz w:val="28"/>
          <w:szCs w:val="28"/>
        </w:rPr>
        <w:t xml:space="preserve"> </w:t>
      </w:r>
      <w:r w:rsidR="0057775F">
        <w:rPr>
          <w:rFonts w:ascii="Times New Roman" w:hAnsi="Times New Roman" w:cs="Times New Roman"/>
          <w:sz w:val="28"/>
          <w:szCs w:val="28"/>
        </w:rPr>
        <w:t>распоряжение</w:t>
      </w:r>
      <w:r w:rsidR="00125D7D" w:rsidRPr="00B0349C">
        <w:rPr>
          <w:rFonts w:ascii="Times New Roman" w:hAnsi="Times New Roman" w:cs="Times New Roman"/>
          <w:sz w:val="28"/>
          <w:szCs w:val="28"/>
        </w:rPr>
        <w:t xml:space="preserve"> до находящихся в их </w:t>
      </w:r>
      <w:r w:rsidR="00125D7D" w:rsidRPr="00B0349C">
        <w:rPr>
          <w:rFonts w:ascii="Times New Roman" w:hAnsi="Times New Roman" w:cs="Times New Roman"/>
          <w:sz w:val="28"/>
          <w:szCs w:val="28"/>
        </w:rPr>
        <w:lastRenderedPageBreak/>
        <w:t xml:space="preserve">ведении казенных учреждений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125D7D" w:rsidRPr="00B0349C">
        <w:rPr>
          <w:rFonts w:ascii="Times New Roman" w:hAnsi="Times New Roman" w:cs="Times New Roman"/>
          <w:sz w:val="28"/>
          <w:szCs w:val="28"/>
        </w:rPr>
        <w:t>.</w:t>
      </w:r>
    </w:p>
    <w:p w:rsidR="00125D7D" w:rsidRPr="00B0349C" w:rsidRDefault="001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7D" w:rsidRDefault="00F26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5D7D" w:rsidRPr="00B0349C">
        <w:rPr>
          <w:rFonts w:ascii="Times New Roman" w:hAnsi="Times New Roman" w:cs="Times New Roman"/>
          <w:sz w:val="28"/>
          <w:szCs w:val="28"/>
        </w:rPr>
        <w:t xml:space="preserve">. </w:t>
      </w:r>
      <w:r w:rsidR="00BB763F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BB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125D7D" w:rsidRPr="00B0349C">
        <w:rPr>
          <w:rFonts w:ascii="Times New Roman" w:hAnsi="Times New Roman" w:cs="Times New Roman"/>
          <w:sz w:val="28"/>
          <w:szCs w:val="28"/>
        </w:rPr>
        <w:t xml:space="preserve"> вступает в силу с 01.01.20</w:t>
      </w:r>
      <w:r w:rsidR="00AD26BE">
        <w:rPr>
          <w:rFonts w:ascii="Times New Roman" w:hAnsi="Times New Roman" w:cs="Times New Roman"/>
          <w:sz w:val="28"/>
          <w:szCs w:val="28"/>
        </w:rPr>
        <w:t>20</w:t>
      </w:r>
      <w:r w:rsidR="0057775F">
        <w:rPr>
          <w:rFonts w:ascii="Times New Roman" w:hAnsi="Times New Roman" w:cs="Times New Roman"/>
          <w:sz w:val="28"/>
          <w:szCs w:val="28"/>
        </w:rPr>
        <w:t>г</w:t>
      </w:r>
      <w:r w:rsidR="00125D7D" w:rsidRPr="00B0349C">
        <w:rPr>
          <w:rFonts w:ascii="Times New Roman" w:hAnsi="Times New Roman" w:cs="Times New Roman"/>
          <w:sz w:val="28"/>
          <w:szCs w:val="28"/>
        </w:rPr>
        <w:t>.</w:t>
      </w:r>
    </w:p>
    <w:p w:rsidR="00BB763F" w:rsidRDefault="00BB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3F" w:rsidRDefault="00BB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3F" w:rsidRPr="00B0349C" w:rsidRDefault="00BB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3F" w:rsidRDefault="00F264BA" w:rsidP="00F264BA">
      <w:pPr>
        <w:shd w:val="clear" w:color="auto" w:fill="FFFFFF"/>
        <w:spacing w:line="322" w:lineRule="exact"/>
        <w:ind w:left="168" w:hanging="168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Новогоряновского                                                                                сельского поселения                                                             С.И.Беляев</w:t>
      </w:r>
    </w:p>
    <w:p w:rsidR="00BB763F" w:rsidRDefault="00BB763F" w:rsidP="00BB763F">
      <w:pPr>
        <w:shd w:val="clear" w:color="auto" w:fill="FFFFFF"/>
        <w:spacing w:before="638" w:line="322" w:lineRule="exact"/>
        <w:ind w:left="168" w:hanging="168"/>
        <w:jc w:val="center"/>
      </w:pPr>
      <w:r>
        <w:t xml:space="preserve"> </w:t>
      </w:r>
    </w:p>
    <w:p w:rsidR="00125D7D" w:rsidRDefault="00125D7D">
      <w:pPr>
        <w:pStyle w:val="ConsPlusNormal"/>
        <w:ind w:firstLine="540"/>
        <w:jc w:val="both"/>
      </w:pPr>
    </w:p>
    <w:p w:rsidR="00125D7D" w:rsidRDefault="00125D7D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B0349C" w:rsidRDefault="00B0349C">
      <w:pPr>
        <w:pStyle w:val="ConsPlusNormal"/>
        <w:jc w:val="right"/>
      </w:pPr>
    </w:p>
    <w:p w:rsidR="00F264BA" w:rsidRDefault="00F264BA">
      <w:pPr>
        <w:pStyle w:val="ConsPlusNormal"/>
        <w:jc w:val="right"/>
      </w:pPr>
    </w:p>
    <w:p w:rsidR="00F264BA" w:rsidRDefault="00F264BA">
      <w:pPr>
        <w:pStyle w:val="ConsPlusNormal"/>
        <w:jc w:val="right"/>
      </w:pPr>
    </w:p>
    <w:p w:rsidR="00F264BA" w:rsidRDefault="00F264BA">
      <w:pPr>
        <w:pStyle w:val="ConsPlusNormal"/>
        <w:jc w:val="right"/>
      </w:pPr>
    </w:p>
    <w:p w:rsidR="00F264BA" w:rsidRDefault="00F264BA">
      <w:pPr>
        <w:pStyle w:val="ConsPlusNormal"/>
        <w:jc w:val="right"/>
      </w:pPr>
    </w:p>
    <w:p w:rsidR="00F264BA" w:rsidRDefault="00F264BA">
      <w:pPr>
        <w:pStyle w:val="ConsPlusNormal"/>
        <w:jc w:val="right"/>
      </w:pPr>
    </w:p>
    <w:p w:rsidR="00125D7D" w:rsidRDefault="00125D7D">
      <w:pPr>
        <w:pStyle w:val="ConsPlusNormal"/>
        <w:jc w:val="right"/>
      </w:pPr>
    </w:p>
    <w:p w:rsidR="00125D7D" w:rsidRDefault="00125D7D">
      <w:pPr>
        <w:pStyle w:val="ConsPlusNormal"/>
        <w:jc w:val="right"/>
      </w:pPr>
    </w:p>
    <w:p w:rsidR="00AD26BE" w:rsidRDefault="00AD26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5D7D" w:rsidRPr="00B0349C" w:rsidRDefault="00125D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349C" w:rsidRDefault="00125D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t xml:space="preserve">к </w:t>
      </w:r>
      <w:r w:rsidR="00F264BA">
        <w:rPr>
          <w:rFonts w:ascii="Times New Roman" w:hAnsi="Times New Roman" w:cs="Times New Roman"/>
          <w:sz w:val="28"/>
          <w:szCs w:val="28"/>
        </w:rPr>
        <w:t>распоряжению</w:t>
      </w:r>
      <w:r w:rsidR="00B0349C" w:rsidRPr="00B03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D7D" w:rsidRPr="00B0349C" w:rsidRDefault="00B0349C" w:rsidP="00F264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                                                     поселения</w:t>
      </w:r>
      <w:r w:rsidR="00F264BA" w:rsidRPr="00B0349C">
        <w:rPr>
          <w:rFonts w:ascii="Times New Roman" w:hAnsi="Times New Roman" w:cs="Times New Roman"/>
          <w:sz w:val="28"/>
          <w:szCs w:val="28"/>
        </w:rPr>
        <w:t xml:space="preserve"> </w:t>
      </w:r>
      <w:r w:rsidR="00125D7D" w:rsidRPr="00B0349C">
        <w:rPr>
          <w:rFonts w:ascii="Times New Roman" w:hAnsi="Times New Roman" w:cs="Times New Roman"/>
          <w:sz w:val="28"/>
          <w:szCs w:val="28"/>
        </w:rPr>
        <w:t xml:space="preserve">от </w:t>
      </w:r>
      <w:r w:rsidR="00F264BA">
        <w:rPr>
          <w:rFonts w:ascii="Times New Roman" w:hAnsi="Times New Roman" w:cs="Times New Roman"/>
          <w:sz w:val="28"/>
          <w:szCs w:val="28"/>
        </w:rPr>
        <w:t>14.12.2018г № 125</w:t>
      </w:r>
      <w:r w:rsidRPr="00B03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D7D" w:rsidRPr="00B0349C" w:rsidRDefault="00125D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25D7D" w:rsidRPr="00B0349C" w:rsidRDefault="00125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B0349C">
        <w:rPr>
          <w:rFonts w:ascii="Times New Roman" w:hAnsi="Times New Roman" w:cs="Times New Roman"/>
          <w:sz w:val="28"/>
          <w:szCs w:val="28"/>
        </w:rPr>
        <w:t>ПОРЯДОК</w:t>
      </w:r>
    </w:p>
    <w:p w:rsidR="00125D7D" w:rsidRPr="00B0349C" w:rsidRDefault="00125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 ПОЛУЧАТЕЛЕЙ СРЕДСТВ</w:t>
      </w:r>
      <w:r w:rsidR="00461746">
        <w:rPr>
          <w:rFonts w:ascii="Times New Roman" w:hAnsi="Times New Roman" w:cs="Times New Roman"/>
          <w:sz w:val="28"/>
          <w:szCs w:val="28"/>
        </w:rPr>
        <w:t xml:space="preserve"> </w:t>
      </w:r>
      <w:r w:rsidRPr="00B0349C">
        <w:rPr>
          <w:rFonts w:ascii="Times New Roman" w:hAnsi="Times New Roman" w:cs="Times New Roman"/>
          <w:sz w:val="28"/>
          <w:szCs w:val="28"/>
        </w:rPr>
        <w:t>БЮДЖЕТА</w:t>
      </w:r>
      <w:r w:rsidR="00E31DB0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</w:p>
    <w:p w:rsidR="00125D7D" w:rsidRPr="00B0349C" w:rsidRDefault="00125D7D">
      <w:pPr>
        <w:spacing w:after="1"/>
        <w:rPr>
          <w:sz w:val="28"/>
          <w:szCs w:val="28"/>
        </w:rPr>
      </w:pPr>
    </w:p>
    <w:p w:rsidR="00125D7D" w:rsidRPr="00B0349C" w:rsidRDefault="00125D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25D7D" w:rsidRPr="00B0349C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D7D" w:rsidRPr="00B0349C" w:rsidRDefault="001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349C">
        <w:rPr>
          <w:rFonts w:ascii="Times New Roman" w:hAnsi="Times New Roman" w:cs="Times New Roman"/>
          <w:sz w:val="28"/>
          <w:szCs w:val="28"/>
        </w:rPr>
        <w:t xml:space="preserve">Настоящий Порядок учета бюджетных и денежных обязательств получателей средств бюджета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F264BA" w:rsidRPr="00B0349C">
        <w:rPr>
          <w:rFonts w:ascii="Times New Roman" w:hAnsi="Times New Roman" w:cs="Times New Roman"/>
          <w:sz w:val="28"/>
          <w:szCs w:val="28"/>
        </w:rPr>
        <w:t xml:space="preserve"> </w:t>
      </w:r>
      <w:r w:rsidRPr="00B0349C">
        <w:rPr>
          <w:rFonts w:ascii="Times New Roman" w:hAnsi="Times New Roman" w:cs="Times New Roman"/>
          <w:sz w:val="28"/>
          <w:szCs w:val="28"/>
        </w:rPr>
        <w:t>(далее - Порядок) устанавливает порядок исполнения бюджета</w:t>
      </w:r>
      <w:r w:rsidR="00B0349C" w:rsidRPr="00B0349C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F264BA" w:rsidRPr="00B0349C">
        <w:rPr>
          <w:rFonts w:ascii="Times New Roman" w:hAnsi="Times New Roman" w:cs="Times New Roman"/>
          <w:sz w:val="28"/>
          <w:szCs w:val="28"/>
        </w:rPr>
        <w:t xml:space="preserve"> </w:t>
      </w:r>
      <w:r w:rsidRPr="00B0349C">
        <w:rPr>
          <w:rFonts w:ascii="Times New Roman" w:hAnsi="Times New Roman" w:cs="Times New Roman"/>
          <w:sz w:val="28"/>
          <w:szCs w:val="28"/>
        </w:rPr>
        <w:t xml:space="preserve">по расходам в части учета Управлением Федерального казначейства по Ивановской области (далее - Управление) бюджетных и денежных обязательств получателей средств  бюджета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B0349C" w:rsidRPr="00B0349C">
        <w:rPr>
          <w:rFonts w:ascii="Times New Roman" w:hAnsi="Times New Roman" w:cs="Times New Roman"/>
          <w:sz w:val="28"/>
          <w:szCs w:val="28"/>
        </w:rPr>
        <w:t xml:space="preserve"> </w:t>
      </w:r>
      <w:r w:rsidRPr="00B0349C">
        <w:rPr>
          <w:rFonts w:ascii="Times New Roman" w:hAnsi="Times New Roman" w:cs="Times New Roman"/>
          <w:sz w:val="28"/>
          <w:szCs w:val="28"/>
        </w:rPr>
        <w:t>(далее - соответственно бюджетные обязательства, денежные обязательства).</w:t>
      </w:r>
      <w:proofErr w:type="gramEnd"/>
    </w:p>
    <w:p w:rsidR="00125D7D" w:rsidRPr="00851C17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17">
        <w:rPr>
          <w:rFonts w:ascii="Times New Roman" w:hAnsi="Times New Roman" w:cs="Times New Roman"/>
          <w:sz w:val="28"/>
          <w:szCs w:val="28"/>
        </w:rPr>
        <w:t>2.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Управлении (далее - соответствующий лицевой счет получателя бюджетных средств).</w:t>
      </w:r>
    </w:p>
    <w:p w:rsidR="00125D7D" w:rsidRPr="00851C17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1C17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и денежных обязательств осуществляется на основании сведений о бюджетном обязательстве (код формы по </w:t>
      </w:r>
      <w:hyperlink r:id="rId7" w:history="1">
        <w:r w:rsidRPr="00851C17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851C17">
        <w:rPr>
          <w:rFonts w:ascii="Times New Roman" w:hAnsi="Times New Roman" w:cs="Times New Roman"/>
          <w:sz w:val="28"/>
          <w:szCs w:val="28"/>
        </w:rPr>
        <w:t xml:space="preserve"> 0506101), содержащих </w:t>
      </w:r>
      <w:hyperlink w:anchor="P267" w:history="1">
        <w:r w:rsidRPr="00851C17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851C17">
        <w:rPr>
          <w:rFonts w:ascii="Times New Roman" w:hAnsi="Times New Roman" w:cs="Times New Roman"/>
          <w:sz w:val="28"/>
          <w:szCs w:val="28"/>
        </w:rPr>
        <w:t xml:space="preserve"> согласно приложению 1 к Порядку (далее - Сведения о бюджетном обязательстве), и сведений о денежном обязательстве (код формы по </w:t>
      </w:r>
      <w:hyperlink r:id="rId8" w:history="1">
        <w:r w:rsidRPr="00851C17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851C17">
        <w:rPr>
          <w:rFonts w:ascii="Times New Roman" w:hAnsi="Times New Roman" w:cs="Times New Roman"/>
          <w:sz w:val="28"/>
          <w:szCs w:val="28"/>
        </w:rPr>
        <w:t xml:space="preserve"> 0506102), содержащих </w:t>
      </w:r>
      <w:hyperlink w:anchor="P418" w:history="1">
        <w:r w:rsidRPr="00851C17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851C17">
        <w:rPr>
          <w:rFonts w:ascii="Times New Roman" w:hAnsi="Times New Roman" w:cs="Times New Roman"/>
          <w:sz w:val="28"/>
          <w:szCs w:val="28"/>
        </w:rPr>
        <w:t xml:space="preserve"> согласно приложению 2 к Порядку (далее - Сведения о денежном обязательстве), сформированных получателями средств бюджета</w:t>
      </w:r>
      <w:r w:rsidR="00851C17" w:rsidRPr="00851C17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proofErr w:type="gramEnd"/>
      <w:r w:rsidR="00F264BA" w:rsidRPr="00851C17">
        <w:rPr>
          <w:rFonts w:ascii="Times New Roman" w:hAnsi="Times New Roman" w:cs="Times New Roman"/>
          <w:sz w:val="28"/>
          <w:szCs w:val="28"/>
        </w:rPr>
        <w:t xml:space="preserve"> </w:t>
      </w:r>
      <w:r w:rsidRPr="00851C17">
        <w:rPr>
          <w:rFonts w:ascii="Times New Roman" w:hAnsi="Times New Roman" w:cs="Times New Roman"/>
          <w:sz w:val="28"/>
          <w:szCs w:val="28"/>
        </w:rPr>
        <w:t>или Управлением в случаях, установленных настоящим Порядком.</w:t>
      </w:r>
    </w:p>
    <w:p w:rsidR="00125D7D" w:rsidRPr="00851C17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17">
        <w:rPr>
          <w:rFonts w:ascii="Times New Roman" w:hAnsi="Times New Roman" w:cs="Times New Roman"/>
          <w:sz w:val="28"/>
          <w:szCs w:val="28"/>
        </w:rPr>
        <w:t>4. 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информационная система)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</w:t>
      </w:r>
      <w:r w:rsidR="00851C17" w:rsidRPr="00851C17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поселения</w:t>
      </w:r>
      <w:r w:rsidRPr="00851C17">
        <w:rPr>
          <w:rFonts w:ascii="Times New Roman" w:hAnsi="Times New Roman" w:cs="Times New Roman"/>
          <w:sz w:val="28"/>
          <w:szCs w:val="28"/>
        </w:rPr>
        <w:t>.</w:t>
      </w:r>
    </w:p>
    <w:p w:rsidR="00125D7D" w:rsidRPr="00851C17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17">
        <w:rPr>
          <w:rFonts w:ascii="Times New Roman" w:hAnsi="Times New Roman" w:cs="Times New Roman"/>
          <w:sz w:val="28"/>
          <w:szCs w:val="28"/>
        </w:rPr>
        <w:t xml:space="preserve">5. Лица, имеющие право действовать от имени получателя средств </w:t>
      </w:r>
      <w:r w:rsidR="00851C17" w:rsidRPr="00851C17">
        <w:rPr>
          <w:rFonts w:ascii="Times New Roman" w:hAnsi="Times New Roman" w:cs="Times New Roman"/>
          <w:sz w:val="28"/>
          <w:szCs w:val="28"/>
        </w:rPr>
        <w:t>б</w:t>
      </w:r>
      <w:r w:rsidRPr="00851C17">
        <w:rPr>
          <w:rFonts w:ascii="Times New Roman" w:hAnsi="Times New Roman" w:cs="Times New Roman"/>
          <w:sz w:val="28"/>
          <w:szCs w:val="28"/>
        </w:rPr>
        <w:t>юджета</w:t>
      </w:r>
      <w:r w:rsidR="00BB763F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поселения</w:t>
      </w:r>
      <w:r w:rsidRPr="00851C17">
        <w:rPr>
          <w:rFonts w:ascii="Times New Roman" w:hAnsi="Times New Roman" w:cs="Times New Roman"/>
          <w:sz w:val="28"/>
          <w:szCs w:val="28"/>
        </w:rPr>
        <w:t xml:space="preserve"> в соответствии с Порядком, несут персональную ответственность за формирование Сведений о бюджетном обязательстве и </w:t>
      </w:r>
      <w:r w:rsidRPr="00851C17">
        <w:rPr>
          <w:rFonts w:ascii="Times New Roman" w:hAnsi="Times New Roman" w:cs="Times New Roman"/>
          <w:sz w:val="28"/>
          <w:szCs w:val="28"/>
        </w:rPr>
        <w:lastRenderedPageBreak/>
        <w:t>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125D7D" w:rsidRPr="00851C17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17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125D7D" w:rsidRPr="00BF0903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D7D" w:rsidRPr="00BF0903" w:rsidRDefault="00125D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0903">
        <w:rPr>
          <w:rFonts w:ascii="Times New Roman" w:hAnsi="Times New Roman" w:cs="Times New Roman"/>
          <w:sz w:val="28"/>
          <w:szCs w:val="28"/>
        </w:rPr>
        <w:t>II. Порядок учета бюджетных обязательств получателей</w:t>
      </w:r>
    </w:p>
    <w:p w:rsidR="00125D7D" w:rsidRPr="00BF0903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903">
        <w:rPr>
          <w:rFonts w:ascii="Times New Roman" w:hAnsi="Times New Roman" w:cs="Times New Roman"/>
          <w:sz w:val="28"/>
          <w:szCs w:val="28"/>
        </w:rPr>
        <w:t>средств бюджета</w:t>
      </w:r>
      <w:r w:rsidR="00851C17" w:rsidRPr="00BF0903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</w:p>
    <w:p w:rsidR="00125D7D" w:rsidRPr="00BF0903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D7D" w:rsidRPr="00BF0903" w:rsidRDefault="001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BF0903">
        <w:rPr>
          <w:rFonts w:ascii="Times New Roman" w:hAnsi="Times New Roman" w:cs="Times New Roman"/>
          <w:sz w:val="28"/>
          <w:szCs w:val="28"/>
        </w:rPr>
        <w:t>6.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обязательствам, возникшим: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BF0903">
        <w:rPr>
          <w:rFonts w:ascii="Times New Roman" w:hAnsi="Times New Roman" w:cs="Times New Roman"/>
          <w:sz w:val="28"/>
          <w:szCs w:val="28"/>
        </w:rPr>
        <w:t xml:space="preserve">а) из </w:t>
      </w:r>
      <w:r w:rsidR="00851C17" w:rsidRPr="00BF0903">
        <w:rPr>
          <w:rFonts w:ascii="Times New Roman" w:hAnsi="Times New Roman" w:cs="Times New Roman"/>
          <w:sz w:val="28"/>
          <w:szCs w:val="28"/>
        </w:rPr>
        <w:t>муниципаль</w:t>
      </w:r>
      <w:r w:rsidRPr="00BF0903">
        <w:rPr>
          <w:rFonts w:ascii="Times New Roman" w:hAnsi="Times New Roman" w:cs="Times New Roman"/>
          <w:sz w:val="28"/>
          <w:szCs w:val="28"/>
        </w:rPr>
        <w:t xml:space="preserve">ного контракта (договора) на поставку товаров, выполнение работ, оказание услуг для </w:t>
      </w:r>
      <w:r w:rsidR="00851C17" w:rsidRPr="00BF0903">
        <w:rPr>
          <w:rFonts w:ascii="Times New Roman" w:hAnsi="Times New Roman" w:cs="Times New Roman"/>
          <w:sz w:val="28"/>
          <w:szCs w:val="28"/>
        </w:rPr>
        <w:t>муниципаль</w:t>
      </w:r>
      <w:r w:rsidRPr="00BF0903">
        <w:rPr>
          <w:rFonts w:ascii="Times New Roman" w:hAnsi="Times New Roman" w:cs="Times New Roman"/>
          <w:sz w:val="28"/>
          <w:szCs w:val="28"/>
        </w:rPr>
        <w:t xml:space="preserve">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- </w:t>
      </w:r>
      <w:r w:rsidR="00851C17" w:rsidRPr="00BF0903">
        <w:rPr>
          <w:rFonts w:ascii="Times New Roman" w:hAnsi="Times New Roman" w:cs="Times New Roman"/>
          <w:sz w:val="28"/>
          <w:szCs w:val="28"/>
        </w:rPr>
        <w:t>муниципаль</w:t>
      </w:r>
      <w:r w:rsidRPr="00BF0903">
        <w:rPr>
          <w:rFonts w:ascii="Times New Roman" w:hAnsi="Times New Roman" w:cs="Times New Roman"/>
          <w:sz w:val="28"/>
          <w:szCs w:val="28"/>
        </w:rPr>
        <w:t>ный контракт);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BF0903">
        <w:rPr>
          <w:rFonts w:ascii="Times New Roman" w:hAnsi="Times New Roman" w:cs="Times New Roman"/>
          <w:sz w:val="28"/>
          <w:szCs w:val="28"/>
        </w:rPr>
        <w:t xml:space="preserve">из </w:t>
      </w:r>
      <w:r w:rsidR="00851C17" w:rsidRPr="00BF0903">
        <w:rPr>
          <w:rFonts w:ascii="Times New Roman" w:hAnsi="Times New Roman" w:cs="Times New Roman"/>
          <w:sz w:val="28"/>
          <w:szCs w:val="28"/>
        </w:rPr>
        <w:t>муниципаль</w:t>
      </w:r>
      <w:r w:rsidRPr="00BF0903">
        <w:rPr>
          <w:rFonts w:ascii="Times New Roman" w:hAnsi="Times New Roman" w:cs="Times New Roman"/>
          <w:sz w:val="28"/>
          <w:szCs w:val="28"/>
        </w:rPr>
        <w:t xml:space="preserve">ного контракта (договора) на поставку товаров, выполнение работ, оказание услуг, сведения о котором не подлежат включению в реестр контрактов (далее - договор)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договоров, предусмотренных </w:t>
      </w:r>
      <w:hyperlink w:anchor="P75" w:history="1">
        <w:r w:rsidRPr="00BF0903">
          <w:rPr>
            <w:rFonts w:ascii="Times New Roman" w:hAnsi="Times New Roman" w:cs="Times New Roman"/>
            <w:color w:val="0000FF"/>
            <w:sz w:val="28"/>
            <w:szCs w:val="28"/>
          </w:rPr>
          <w:t>абзацем пятым подпункта "б"</w:t>
        </w:r>
      </w:hyperlink>
      <w:r w:rsidRPr="00BF0903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BF0903">
        <w:rPr>
          <w:rFonts w:ascii="Times New Roman" w:hAnsi="Times New Roman" w:cs="Times New Roman"/>
          <w:sz w:val="28"/>
          <w:szCs w:val="28"/>
        </w:rPr>
        <w:t xml:space="preserve">из договора (соглашения) о предоставлении субсидии </w:t>
      </w:r>
      <w:r w:rsidR="00851C17" w:rsidRPr="00BF0903">
        <w:rPr>
          <w:rFonts w:ascii="Times New Roman" w:hAnsi="Times New Roman" w:cs="Times New Roman"/>
          <w:sz w:val="28"/>
          <w:szCs w:val="28"/>
        </w:rPr>
        <w:t>муниципаль</w:t>
      </w:r>
      <w:r w:rsidRPr="00BF0903">
        <w:rPr>
          <w:rFonts w:ascii="Times New Roman" w:hAnsi="Times New Roman" w:cs="Times New Roman"/>
          <w:sz w:val="28"/>
          <w:szCs w:val="28"/>
        </w:rPr>
        <w:t>ному бюджетному 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Федерации, нормативными правовыми актами, регулирующими бюджетные правоотношения (далее - бюджетное законодательство), или договора, заключенного в связи с предоставлением бюджетных инвестиций юридическому лицу в соответствии с бюджетным законодательством (далее - соглашение о предоставлении субсидии юридическому лицу);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903">
        <w:rPr>
          <w:rFonts w:ascii="Times New Roman" w:hAnsi="Times New Roman" w:cs="Times New Roman"/>
          <w:sz w:val="28"/>
          <w:szCs w:val="28"/>
        </w:rPr>
        <w:t>из 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лицу);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BF0903">
        <w:rPr>
          <w:rFonts w:ascii="Times New Roman" w:hAnsi="Times New Roman" w:cs="Times New Roman"/>
          <w:sz w:val="28"/>
          <w:szCs w:val="28"/>
        </w:rPr>
        <w:t xml:space="preserve">б) в соответствии с исполнительным документом (исполнительный лист, </w:t>
      </w:r>
      <w:r w:rsidRPr="00BF0903">
        <w:rPr>
          <w:rFonts w:ascii="Times New Roman" w:hAnsi="Times New Roman" w:cs="Times New Roman"/>
          <w:sz w:val="28"/>
          <w:szCs w:val="28"/>
        </w:rPr>
        <w:lastRenderedPageBreak/>
        <w:t>судебный приказ) (далее - исполнительный документ), предусматривающим обращени</w:t>
      </w:r>
      <w:r w:rsidR="00425BFE">
        <w:rPr>
          <w:rFonts w:ascii="Times New Roman" w:hAnsi="Times New Roman" w:cs="Times New Roman"/>
          <w:sz w:val="28"/>
          <w:szCs w:val="28"/>
        </w:rPr>
        <w:t xml:space="preserve">е взыскания на средства бюджета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F264BA" w:rsidRPr="00BF0903">
        <w:rPr>
          <w:rFonts w:ascii="Times New Roman" w:hAnsi="Times New Roman" w:cs="Times New Roman"/>
          <w:sz w:val="28"/>
          <w:szCs w:val="28"/>
        </w:rPr>
        <w:t xml:space="preserve"> </w:t>
      </w:r>
      <w:r w:rsidRPr="00BF0903">
        <w:rPr>
          <w:rFonts w:ascii="Times New Roman" w:hAnsi="Times New Roman" w:cs="Times New Roman"/>
          <w:sz w:val="28"/>
          <w:szCs w:val="28"/>
        </w:rPr>
        <w:t>по денежным обязательствам его казенного учреждения;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BF0903">
        <w:rPr>
          <w:rFonts w:ascii="Times New Roman" w:hAnsi="Times New Roman" w:cs="Times New Roman"/>
          <w:sz w:val="28"/>
          <w:szCs w:val="28"/>
        </w:rPr>
        <w:t>в соответствии с решением налогового органа о взыскании налога, сбора, пеней и штрафов (далее - решение налогового органа);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"/>
      <w:bookmarkEnd w:id="7"/>
      <w:r w:rsidRPr="00BF0903">
        <w:rPr>
          <w:rFonts w:ascii="Times New Roman" w:hAnsi="Times New Roman" w:cs="Times New Roman"/>
          <w:sz w:val="28"/>
          <w:szCs w:val="28"/>
        </w:rPr>
        <w:t>в соответствии с законом,</w:t>
      </w:r>
      <w:r w:rsidR="00BF0903" w:rsidRPr="00BF0903">
        <w:rPr>
          <w:rFonts w:ascii="Times New Roman" w:hAnsi="Times New Roman" w:cs="Times New Roman"/>
          <w:sz w:val="28"/>
          <w:szCs w:val="28"/>
        </w:rPr>
        <w:t xml:space="preserve"> решением, </w:t>
      </w:r>
      <w:r w:rsidRPr="00BF0903">
        <w:rPr>
          <w:rFonts w:ascii="Times New Roman" w:hAnsi="Times New Roman" w:cs="Times New Roman"/>
          <w:sz w:val="28"/>
          <w:szCs w:val="28"/>
        </w:rPr>
        <w:t xml:space="preserve"> иным нормативным правовым актом, в том числе по публичным нормативным обязательствам, связанным с социальными выплатами населению, с предоставлением платежей, взносов (за исключением нормативного правового акта о предоставлении субсидии юридическому лицу);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903">
        <w:rPr>
          <w:rFonts w:ascii="Times New Roman" w:hAnsi="Times New Roman" w:cs="Times New Roman"/>
          <w:sz w:val="28"/>
          <w:szCs w:val="28"/>
        </w:rPr>
        <w:t>в соответствии с договором, оформление которого в письменной форме законодательством Российской Федерации не требуется;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5"/>
      <w:bookmarkEnd w:id="8"/>
      <w:r w:rsidRPr="00BF0903">
        <w:rPr>
          <w:rFonts w:ascii="Times New Roman" w:hAnsi="Times New Roman" w:cs="Times New Roman"/>
          <w:sz w:val="28"/>
          <w:szCs w:val="28"/>
        </w:rPr>
        <w:t>в соответствии с договором, расчет по которому в соответствии с законодательством Российской Федерации осуществляется наличными деньгами, если получателем средств бюджета</w:t>
      </w:r>
      <w:r w:rsidR="00BF0903" w:rsidRPr="00BF0903">
        <w:rPr>
          <w:rFonts w:ascii="Times New Roman" w:hAnsi="Times New Roman" w:cs="Times New Roman"/>
          <w:sz w:val="28"/>
          <w:szCs w:val="28"/>
        </w:rPr>
        <w:t xml:space="preserve"> </w:t>
      </w:r>
      <w:r w:rsidR="00425BFE">
        <w:rPr>
          <w:rFonts w:ascii="Times New Roman" w:hAnsi="Times New Roman" w:cs="Times New Roman"/>
          <w:sz w:val="28"/>
          <w:szCs w:val="28"/>
        </w:rPr>
        <w:t>района</w:t>
      </w:r>
      <w:r w:rsidRPr="00BF0903">
        <w:rPr>
          <w:rFonts w:ascii="Times New Roman" w:hAnsi="Times New Roman" w:cs="Times New Roman"/>
          <w:sz w:val="28"/>
          <w:szCs w:val="28"/>
        </w:rPr>
        <w:t xml:space="preserve"> в Управление не направлены информация и документы по указанному договору;</w:t>
      </w:r>
    </w:p>
    <w:p w:rsidR="00BF0903" w:rsidRPr="00BF0903" w:rsidRDefault="00125D7D" w:rsidP="00BF0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903">
        <w:rPr>
          <w:rFonts w:ascii="Times New Roman" w:hAnsi="Times New Roman" w:cs="Times New Roman"/>
          <w:sz w:val="28"/>
          <w:szCs w:val="28"/>
        </w:rPr>
        <w:t xml:space="preserve">в соответствии с договорами гражданско-правового характера, заключаемыми с физическими лицами на оказание услуг для обеспечения </w:t>
      </w:r>
      <w:r w:rsidR="00BF0903" w:rsidRPr="00BF0903">
        <w:rPr>
          <w:rFonts w:ascii="Times New Roman" w:hAnsi="Times New Roman" w:cs="Times New Roman"/>
          <w:sz w:val="28"/>
          <w:szCs w:val="28"/>
        </w:rPr>
        <w:t>муниципаль</w:t>
      </w:r>
      <w:r w:rsidRPr="00BF0903">
        <w:rPr>
          <w:rFonts w:ascii="Times New Roman" w:hAnsi="Times New Roman" w:cs="Times New Roman"/>
          <w:sz w:val="28"/>
          <w:szCs w:val="28"/>
        </w:rPr>
        <w:t>ных нужд (включая уплату налога на доходы физических лиц, взносы во внебюджетные фонды в соответствии с действующим законодательством);</w:t>
      </w:r>
    </w:p>
    <w:p w:rsidR="00125D7D" w:rsidRPr="00BF0903" w:rsidRDefault="003500BE" w:rsidP="00BF0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25D7D" w:rsidRPr="00BF0903">
        <w:rPr>
          <w:rFonts w:ascii="Times New Roman" w:hAnsi="Times New Roman" w:cs="Times New Roman"/>
          <w:sz w:val="28"/>
          <w:szCs w:val="28"/>
        </w:rPr>
        <w:t xml:space="preserve"> соответствии с исполнительным документом по искам к </w:t>
      </w:r>
      <w:proofErr w:type="spellStart"/>
      <w:r w:rsidR="00F264BA">
        <w:rPr>
          <w:rFonts w:ascii="Times New Roman" w:hAnsi="Times New Roman" w:cs="Times New Roman"/>
          <w:sz w:val="28"/>
          <w:szCs w:val="28"/>
        </w:rPr>
        <w:t>Новогоряновскому</w:t>
      </w:r>
      <w:proofErr w:type="spellEnd"/>
      <w:r w:rsidR="00F264BA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125D7D" w:rsidRPr="00BF0903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незаконными действиями (бездействием) </w:t>
      </w:r>
      <w:r w:rsidR="00BF0903" w:rsidRPr="00BF0903">
        <w:rPr>
          <w:rFonts w:ascii="Times New Roman" w:hAnsi="Times New Roman" w:cs="Times New Roman"/>
          <w:sz w:val="28"/>
          <w:szCs w:val="28"/>
        </w:rPr>
        <w:t>муниципаль</w:t>
      </w:r>
      <w:r w:rsidR="00125D7D" w:rsidRPr="00BF0903">
        <w:rPr>
          <w:rFonts w:ascii="Times New Roman" w:hAnsi="Times New Roman" w:cs="Times New Roman"/>
          <w:sz w:val="28"/>
          <w:szCs w:val="28"/>
        </w:rPr>
        <w:t xml:space="preserve">ных органов или их должностных лиц, в том числе в результате издания </w:t>
      </w:r>
      <w:r w:rsidR="00BF0903" w:rsidRPr="00BF0903">
        <w:rPr>
          <w:rFonts w:ascii="Times New Roman" w:hAnsi="Times New Roman" w:cs="Times New Roman"/>
          <w:sz w:val="28"/>
          <w:szCs w:val="28"/>
        </w:rPr>
        <w:t>муниципальн</w:t>
      </w:r>
      <w:r w:rsidR="00125D7D" w:rsidRPr="00BF0903">
        <w:rPr>
          <w:rFonts w:ascii="Times New Roman" w:hAnsi="Times New Roman" w:cs="Times New Roman"/>
          <w:sz w:val="28"/>
          <w:szCs w:val="28"/>
        </w:rPr>
        <w:t xml:space="preserve">ыми органами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425BFE">
        <w:rPr>
          <w:rFonts w:ascii="Times New Roman" w:hAnsi="Times New Roman" w:cs="Times New Roman"/>
          <w:sz w:val="28"/>
          <w:szCs w:val="28"/>
        </w:rPr>
        <w:t xml:space="preserve"> </w:t>
      </w:r>
      <w:r w:rsidR="00125D7D" w:rsidRPr="00BF0903">
        <w:rPr>
          <w:rFonts w:ascii="Times New Roman" w:hAnsi="Times New Roman" w:cs="Times New Roman"/>
          <w:sz w:val="28"/>
          <w:szCs w:val="28"/>
        </w:rPr>
        <w:t>(за</w:t>
      </w:r>
      <w:proofErr w:type="gramEnd"/>
      <w:r w:rsidR="00125D7D" w:rsidRPr="00BF0903">
        <w:rPr>
          <w:rFonts w:ascii="Times New Roman" w:hAnsi="Times New Roman" w:cs="Times New Roman"/>
          <w:sz w:val="28"/>
          <w:szCs w:val="28"/>
        </w:rPr>
        <w:t xml:space="preserve"> исключением судебных актов о взыскании денежных средств в порядке субсидиарной </w:t>
      </w:r>
      <w:proofErr w:type="gramStart"/>
      <w:r w:rsidR="00125D7D" w:rsidRPr="00BF0903">
        <w:rPr>
          <w:rFonts w:ascii="Times New Roman" w:hAnsi="Times New Roman" w:cs="Times New Roman"/>
          <w:sz w:val="28"/>
          <w:szCs w:val="28"/>
        </w:rPr>
        <w:t xml:space="preserve">ответственности главных распорядителей средств бюджета </w:t>
      </w:r>
      <w:r w:rsidR="00C461DB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BF0903" w:rsidRPr="00BF0903">
        <w:rPr>
          <w:rFonts w:ascii="Times New Roman" w:hAnsi="Times New Roman" w:cs="Times New Roman"/>
          <w:sz w:val="28"/>
          <w:szCs w:val="28"/>
        </w:rPr>
        <w:t>)</w:t>
      </w:r>
      <w:r w:rsidR="00125D7D" w:rsidRPr="00BF0903">
        <w:rPr>
          <w:rFonts w:ascii="Times New Roman" w:hAnsi="Times New Roman" w:cs="Times New Roman"/>
          <w:sz w:val="28"/>
          <w:szCs w:val="28"/>
        </w:rPr>
        <w:t>;</w:t>
      </w:r>
    </w:p>
    <w:p w:rsidR="00125D7D" w:rsidRPr="00BF0903" w:rsidRDefault="00125D7D" w:rsidP="00BF0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90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о предоставлении средств из резервного фонда </w:t>
      </w:r>
      <w:r w:rsidR="00BF0903" w:rsidRPr="00BF09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425BFE">
        <w:rPr>
          <w:rFonts w:ascii="Times New Roman" w:hAnsi="Times New Roman" w:cs="Times New Roman"/>
          <w:sz w:val="28"/>
          <w:szCs w:val="28"/>
        </w:rPr>
        <w:t xml:space="preserve"> </w:t>
      </w:r>
      <w:r w:rsidRPr="00BF0903">
        <w:rPr>
          <w:rFonts w:ascii="Times New Roman" w:hAnsi="Times New Roman" w:cs="Times New Roman"/>
          <w:sz w:val="28"/>
          <w:szCs w:val="28"/>
        </w:rPr>
        <w:t>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903">
        <w:rPr>
          <w:rFonts w:ascii="Times New Roman" w:hAnsi="Times New Roman" w:cs="Times New Roman"/>
          <w:sz w:val="28"/>
          <w:szCs w:val="28"/>
        </w:rPr>
        <w:t xml:space="preserve">в связи с перечислением средств на дебетовую карту на оплату товаров, работ, услуг для обеспечения </w:t>
      </w:r>
      <w:r w:rsidR="00BF0903" w:rsidRPr="00BF0903">
        <w:rPr>
          <w:rFonts w:ascii="Times New Roman" w:hAnsi="Times New Roman" w:cs="Times New Roman"/>
          <w:sz w:val="28"/>
          <w:szCs w:val="28"/>
        </w:rPr>
        <w:t>муниципаль</w:t>
      </w:r>
      <w:r w:rsidRPr="00BF0903">
        <w:rPr>
          <w:rFonts w:ascii="Times New Roman" w:hAnsi="Times New Roman" w:cs="Times New Roman"/>
          <w:sz w:val="28"/>
          <w:szCs w:val="28"/>
        </w:rPr>
        <w:t>ных нужд;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903">
        <w:rPr>
          <w:rFonts w:ascii="Times New Roman" w:hAnsi="Times New Roman" w:cs="Times New Roman"/>
          <w:sz w:val="28"/>
          <w:szCs w:val="28"/>
        </w:rPr>
        <w:t xml:space="preserve">в соответствии с расшифровками сумм неиспользованных (внесенных </w:t>
      </w:r>
      <w:r w:rsidRPr="00BF0903">
        <w:rPr>
          <w:rFonts w:ascii="Times New Roman" w:hAnsi="Times New Roman" w:cs="Times New Roman"/>
          <w:sz w:val="28"/>
          <w:szCs w:val="28"/>
        </w:rPr>
        <w:lastRenderedPageBreak/>
        <w:t>через банкомат или пункт выдачи наличных денежных средств) средств (код формы по КФД 0531251);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903">
        <w:rPr>
          <w:rFonts w:ascii="Times New Roman" w:hAnsi="Times New Roman" w:cs="Times New Roman"/>
          <w:sz w:val="28"/>
          <w:szCs w:val="28"/>
        </w:rPr>
        <w:t>в связи с возмещением средств из бюджета</w:t>
      </w:r>
      <w:r w:rsidR="00BF0903" w:rsidRPr="00BF0903">
        <w:rPr>
          <w:rFonts w:ascii="Times New Roman" w:hAnsi="Times New Roman" w:cs="Times New Roman"/>
          <w:sz w:val="28"/>
          <w:szCs w:val="28"/>
        </w:rPr>
        <w:t xml:space="preserve"> </w:t>
      </w:r>
      <w:r w:rsidR="00B436C2">
        <w:rPr>
          <w:rFonts w:ascii="Times New Roman" w:hAnsi="Times New Roman" w:cs="Times New Roman"/>
          <w:sz w:val="28"/>
          <w:szCs w:val="28"/>
        </w:rPr>
        <w:t>поселения</w:t>
      </w:r>
      <w:r w:rsidRPr="00BF0903">
        <w:rPr>
          <w:rFonts w:ascii="Times New Roman" w:hAnsi="Times New Roman" w:cs="Times New Roman"/>
          <w:sz w:val="28"/>
          <w:szCs w:val="28"/>
        </w:rPr>
        <w:t xml:space="preserve"> государственным внебюджетным фондам;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903">
        <w:rPr>
          <w:rFonts w:ascii="Times New Roman" w:hAnsi="Times New Roman" w:cs="Times New Roman"/>
          <w:sz w:val="28"/>
          <w:szCs w:val="28"/>
        </w:rPr>
        <w:t>в связи с оплатой членских взносов некоммерческим организациям;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903">
        <w:rPr>
          <w:rFonts w:ascii="Times New Roman" w:hAnsi="Times New Roman" w:cs="Times New Roman"/>
          <w:sz w:val="28"/>
          <w:szCs w:val="28"/>
        </w:rPr>
        <w:t>в связи с обслуживанием муниципального долга;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903">
        <w:rPr>
          <w:rFonts w:ascii="Times New Roman" w:hAnsi="Times New Roman" w:cs="Times New Roman"/>
          <w:sz w:val="28"/>
          <w:szCs w:val="28"/>
        </w:rPr>
        <w:t>в связи с обеспечением выполнения функций казенных учреждений (за исключением бюджетных обязательств, связанных с закупкой товаров, работ, ус</w:t>
      </w:r>
      <w:r w:rsidR="00BF0903" w:rsidRPr="00BF0903">
        <w:rPr>
          <w:rFonts w:ascii="Times New Roman" w:hAnsi="Times New Roman" w:cs="Times New Roman"/>
          <w:sz w:val="28"/>
          <w:szCs w:val="28"/>
        </w:rPr>
        <w:t>луг для обеспечения муниципаль</w:t>
      </w:r>
      <w:r w:rsidRPr="00BF0903">
        <w:rPr>
          <w:rFonts w:ascii="Times New Roman" w:hAnsi="Times New Roman" w:cs="Times New Roman"/>
          <w:sz w:val="28"/>
          <w:szCs w:val="28"/>
        </w:rPr>
        <w:t>ных нужд);</w:t>
      </w:r>
    </w:p>
    <w:p w:rsidR="00125D7D" w:rsidRPr="00BF0903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Start w:id="10" w:name="P94"/>
      <w:bookmarkEnd w:id="9"/>
      <w:bookmarkEnd w:id="10"/>
      <w:r w:rsidRPr="00BF0903">
        <w:rPr>
          <w:rFonts w:ascii="Times New Roman" w:hAnsi="Times New Roman" w:cs="Times New Roman"/>
          <w:sz w:val="28"/>
          <w:szCs w:val="28"/>
        </w:rPr>
        <w:t>в) извещения об осуществлении закупки (далее - принимаемые бюджетные обязательства).</w:t>
      </w:r>
    </w:p>
    <w:p w:rsidR="00125D7D" w:rsidRPr="00516A4A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A4A">
        <w:rPr>
          <w:rFonts w:ascii="Times New Roman" w:hAnsi="Times New Roman" w:cs="Times New Roman"/>
          <w:sz w:val="28"/>
          <w:szCs w:val="28"/>
        </w:rPr>
        <w:t xml:space="preserve">7. Сведения о бюджетном обязательстве, возникшем на основании </w:t>
      </w:r>
      <w:r w:rsidR="00BF0903" w:rsidRPr="00516A4A">
        <w:rPr>
          <w:rFonts w:ascii="Times New Roman" w:hAnsi="Times New Roman" w:cs="Times New Roman"/>
          <w:sz w:val="28"/>
          <w:szCs w:val="28"/>
        </w:rPr>
        <w:t>муниципаль</w:t>
      </w:r>
      <w:r w:rsidRPr="00516A4A">
        <w:rPr>
          <w:rFonts w:ascii="Times New Roman" w:hAnsi="Times New Roman" w:cs="Times New Roman"/>
          <w:sz w:val="28"/>
          <w:szCs w:val="28"/>
        </w:rPr>
        <w:t>ного контракта,</w:t>
      </w:r>
      <w:r w:rsidR="00425BFE">
        <w:rPr>
          <w:rFonts w:ascii="Times New Roman" w:hAnsi="Times New Roman" w:cs="Times New Roman"/>
          <w:sz w:val="28"/>
          <w:szCs w:val="28"/>
        </w:rPr>
        <w:t xml:space="preserve"> </w:t>
      </w:r>
      <w:r w:rsidR="00D73EFD">
        <w:rPr>
          <w:rFonts w:ascii="Times New Roman" w:hAnsi="Times New Roman" w:cs="Times New Roman"/>
          <w:sz w:val="28"/>
          <w:szCs w:val="28"/>
        </w:rPr>
        <w:t>договора,</w:t>
      </w:r>
      <w:r w:rsidRPr="00516A4A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юридическому лицу, нормативного правового акта о предоставлении субсидии юридическому лицу, (далее - документ-основание), направляются в Управление не позднее десяти рабочих дней со дня заключения </w:t>
      </w:r>
      <w:r w:rsidR="00BF0903" w:rsidRPr="00516A4A">
        <w:rPr>
          <w:rFonts w:ascii="Times New Roman" w:hAnsi="Times New Roman" w:cs="Times New Roman"/>
          <w:sz w:val="28"/>
          <w:szCs w:val="28"/>
        </w:rPr>
        <w:t>муниципаль</w:t>
      </w:r>
      <w:r w:rsidRPr="00516A4A">
        <w:rPr>
          <w:rFonts w:ascii="Times New Roman" w:hAnsi="Times New Roman" w:cs="Times New Roman"/>
          <w:sz w:val="28"/>
          <w:szCs w:val="28"/>
        </w:rPr>
        <w:t>ного контракта, договора, соглашения о предоставлении субсидии юридическому лицу, вступления в силу соответствующего нормативного правового акта.</w:t>
      </w:r>
    </w:p>
    <w:p w:rsidR="00125D7D" w:rsidRPr="00516A4A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A4A">
        <w:rPr>
          <w:rFonts w:ascii="Times New Roman" w:hAnsi="Times New Roman" w:cs="Times New Roman"/>
          <w:sz w:val="28"/>
          <w:szCs w:val="28"/>
        </w:rPr>
        <w:t>Бюджетные обязательства, возникающие у получателей средств бюджета</w:t>
      </w:r>
      <w:r w:rsidR="00BF0903" w:rsidRPr="00516A4A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поселения</w:t>
      </w:r>
      <w:r w:rsidRPr="00516A4A">
        <w:rPr>
          <w:rFonts w:ascii="Times New Roman" w:hAnsi="Times New Roman" w:cs="Times New Roman"/>
          <w:sz w:val="28"/>
          <w:szCs w:val="28"/>
        </w:rPr>
        <w:t xml:space="preserve">, по основаниям, предусмотренным </w:t>
      </w:r>
      <w:hyperlink w:anchor="P70" w:history="1">
        <w:r w:rsidRPr="00C461DB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Pr="00C461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C461DB">
          <w:rPr>
            <w:rFonts w:ascii="Times New Roman" w:hAnsi="Times New Roman" w:cs="Times New Roman"/>
            <w:sz w:val="28"/>
            <w:szCs w:val="28"/>
          </w:rPr>
          <w:t>вторым подпункта "б" пункта 6</w:t>
        </w:r>
      </w:hyperlink>
      <w:r w:rsidRPr="00516A4A">
        <w:rPr>
          <w:rFonts w:ascii="Times New Roman" w:hAnsi="Times New Roman" w:cs="Times New Roman"/>
          <w:sz w:val="28"/>
          <w:szCs w:val="28"/>
        </w:rPr>
        <w:t xml:space="preserve"> Порядка, принимаются к учету в соответствии с </w:t>
      </w:r>
      <w:hyperlink w:anchor="P134" w:history="1">
        <w:r w:rsidRPr="00C461DB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516A4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5D7D" w:rsidRPr="00516A4A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A4A">
        <w:rPr>
          <w:rFonts w:ascii="Times New Roman" w:hAnsi="Times New Roman" w:cs="Times New Roman"/>
          <w:sz w:val="28"/>
          <w:szCs w:val="28"/>
        </w:rPr>
        <w:t>Бюджетные обязательства, возникающие у получателей средств бюджета</w:t>
      </w:r>
      <w:r w:rsidR="00BF0903" w:rsidRPr="00516A4A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поселения</w:t>
      </w:r>
      <w:r w:rsidRPr="00516A4A">
        <w:rPr>
          <w:rFonts w:ascii="Times New Roman" w:hAnsi="Times New Roman" w:cs="Times New Roman"/>
          <w:sz w:val="28"/>
          <w:szCs w:val="28"/>
        </w:rPr>
        <w:t xml:space="preserve">, по основаниям, предусмотренным </w:t>
      </w:r>
      <w:hyperlink w:anchor="P73" w:history="1">
        <w:r w:rsidRPr="00C461DB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proofErr w:type="gramStart"/>
      <w:r w:rsidR="0042575D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42575D">
        <w:rPr>
          <w:rFonts w:ascii="Times New Roman" w:hAnsi="Times New Roman" w:cs="Times New Roman"/>
          <w:sz w:val="28"/>
          <w:szCs w:val="28"/>
        </w:rPr>
        <w:t xml:space="preserve">етырнадцатым </w:t>
      </w:r>
      <w:r w:rsidRPr="00516A4A">
        <w:rPr>
          <w:rFonts w:ascii="Times New Roman" w:hAnsi="Times New Roman" w:cs="Times New Roman"/>
          <w:sz w:val="28"/>
          <w:szCs w:val="28"/>
        </w:rPr>
        <w:t>Порядка, принимаются к учету на основании принятых к исполнению Управлением документов для оплаты денежных обязательств, представленных получателями средств бюджета</w:t>
      </w:r>
      <w:r w:rsidR="00BF0903" w:rsidRPr="00516A4A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поселения</w:t>
      </w:r>
      <w:r w:rsidRPr="00516A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C461D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16A4A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 w:rsidR="00BF0903" w:rsidRPr="00516A4A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поселения</w:t>
      </w:r>
      <w:r w:rsidRPr="00516A4A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</w:t>
      </w:r>
      <w:r w:rsidR="00BF0903" w:rsidRPr="00516A4A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поселения</w:t>
      </w:r>
      <w:r w:rsidRPr="00516A4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F264BA">
        <w:rPr>
          <w:rFonts w:ascii="Times New Roman" w:hAnsi="Times New Roman" w:cs="Times New Roman"/>
          <w:sz w:val="28"/>
          <w:szCs w:val="28"/>
        </w:rPr>
        <w:t>администрацией</w:t>
      </w:r>
      <w:r w:rsidR="00BF0903" w:rsidRPr="00516A4A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516A4A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санкционирования), и в срок, установленный </w:t>
      </w:r>
      <w:hyperlink r:id="rId10" w:history="1">
        <w:r w:rsidRPr="00C461D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16A4A">
        <w:rPr>
          <w:rFonts w:ascii="Times New Roman" w:hAnsi="Times New Roman" w:cs="Times New Roman"/>
          <w:sz w:val="28"/>
          <w:szCs w:val="28"/>
        </w:rPr>
        <w:t xml:space="preserve"> санкционирования для проверки указанных документов.</w:t>
      </w:r>
    </w:p>
    <w:p w:rsidR="00125D7D" w:rsidRPr="00516A4A" w:rsidRDefault="00125D7D" w:rsidP="00516A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A4A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</w:t>
      </w:r>
      <w:hyperlink w:anchor="P94" w:history="1">
        <w:r w:rsidRPr="00C461DB">
          <w:rPr>
            <w:rFonts w:ascii="Times New Roman" w:hAnsi="Times New Roman" w:cs="Times New Roman"/>
            <w:sz w:val="28"/>
            <w:szCs w:val="28"/>
          </w:rPr>
          <w:t>подпункта "в" пункта 6</w:t>
        </w:r>
      </w:hyperlink>
      <w:r w:rsidRPr="00516A4A">
        <w:rPr>
          <w:rFonts w:ascii="Times New Roman" w:hAnsi="Times New Roman" w:cs="Times New Roman"/>
          <w:sz w:val="28"/>
          <w:szCs w:val="28"/>
        </w:rPr>
        <w:t xml:space="preserve"> Порядка (далее - принимаемые бюджетные обязательства), формируются не позднее трех рабочих дней со дня размещения в единой информационной системе в сфере закупок извещения об осуществлении закупки.</w:t>
      </w:r>
    </w:p>
    <w:p w:rsidR="00125D7D" w:rsidRDefault="00125D7D">
      <w:pPr>
        <w:pStyle w:val="ConsPlusNormal"/>
        <w:spacing w:before="220"/>
        <w:ind w:firstLine="540"/>
        <w:jc w:val="both"/>
      </w:pPr>
      <w:bookmarkStart w:id="11" w:name="P100"/>
      <w:bookmarkEnd w:id="11"/>
      <w:r w:rsidRPr="00516A4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16A4A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на основании </w:t>
      </w:r>
      <w:r w:rsidRPr="00516A4A">
        <w:rPr>
          <w:rFonts w:ascii="Times New Roman" w:hAnsi="Times New Roman" w:cs="Times New Roman"/>
          <w:sz w:val="28"/>
          <w:szCs w:val="28"/>
        </w:rPr>
        <w:lastRenderedPageBreak/>
        <w:t>договора, соглашения о предоставлении субсидии юридическому лицу, нормативного правового акта о предоставлении субсидии юридическому лицу, направляются в Управление с приложением копии указанного договора (документа о внесении изменений в договор), соглашения о предоставлении субсидии юридическому лицу, нормативного правового акта о предоставлении субсидии юридическому лицу, в форме электронной копии документа на бумажном носителе, созданной посредством</w:t>
      </w:r>
      <w:proofErr w:type="gramEnd"/>
      <w:r w:rsidRPr="00516A4A">
        <w:rPr>
          <w:rFonts w:ascii="Times New Roman" w:hAnsi="Times New Roman" w:cs="Times New Roman"/>
          <w:sz w:val="28"/>
          <w:szCs w:val="28"/>
        </w:rPr>
        <w:t xml:space="preserve">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</w:t>
      </w:r>
      <w:r w:rsidR="00516A4A" w:rsidRPr="00516A4A">
        <w:rPr>
          <w:rFonts w:ascii="Times New Roman" w:hAnsi="Times New Roman" w:cs="Times New Roman"/>
          <w:sz w:val="28"/>
          <w:szCs w:val="28"/>
        </w:rPr>
        <w:t xml:space="preserve"> </w:t>
      </w:r>
      <w:r w:rsidR="00F264BA">
        <w:rPr>
          <w:rFonts w:ascii="Times New Roman" w:hAnsi="Times New Roman" w:cs="Times New Roman"/>
          <w:sz w:val="28"/>
          <w:szCs w:val="28"/>
        </w:rPr>
        <w:t>поселения</w:t>
      </w:r>
      <w:r>
        <w:t>.</w:t>
      </w:r>
    </w:p>
    <w:p w:rsidR="00125D7D" w:rsidRPr="0042575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1"/>
      <w:bookmarkEnd w:id="12"/>
      <w:r w:rsidRPr="0042575D">
        <w:rPr>
          <w:rFonts w:ascii="Times New Roman" w:hAnsi="Times New Roman" w:cs="Times New Roman"/>
          <w:sz w:val="28"/>
          <w:szCs w:val="28"/>
        </w:rPr>
        <w:t>9.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125D7D" w:rsidRPr="0042575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75D">
        <w:rPr>
          <w:rFonts w:ascii="Times New Roman" w:hAnsi="Times New Roman" w:cs="Times New Roman"/>
          <w:sz w:val="28"/>
          <w:szCs w:val="28"/>
        </w:rPr>
        <w:t>10. В случае внесения изменений в бюджетное обязательство без внесения изменений в документ-основание, документ-основание в Управление повторно не представляется.</w:t>
      </w:r>
    </w:p>
    <w:p w:rsidR="00125D7D" w:rsidRPr="0042575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 w:rsidRPr="0042575D">
        <w:rPr>
          <w:rFonts w:ascii="Times New Roman" w:hAnsi="Times New Roman" w:cs="Times New Roman"/>
          <w:sz w:val="28"/>
          <w:szCs w:val="28"/>
        </w:rPr>
        <w:t>11. Постановка на учет бюджетных обязательств (внесение изменений в поставленные на учет бюджетные обязательства) осуществляется Управлением в течение двух рабочих дней после проверки Сведений о бюджетном обязательстве на:</w:t>
      </w:r>
    </w:p>
    <w:p w:rsidR="00125D7D" w:rsidRPr="0042575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4"/>
      <w:bookmarkEnd w:id="14"/>
      <w:r w:rsidRPr="0042575D">
        <w:rPr>
          <w:rFonts w:ascii="Times New Roman" w:hAnsi="Times New Roman" w:cs="Times New Roman"/>
          <w:sz w:val="28"/>
          <w:szCs w:val="28"/>
        </w:rPr>
        <w:t xml:space="preserve">1) соответствие информации, указанной в Сведениях о бюджетном обязательстве, возникшем на основании </w:t>
      </w:r>
      <w:r w:rsidR="00516A4A" w:rsidRPr="0042575D">
        <w:rPr>
          <w:rFonts w:ascii="Times New Roman" w:hAnsi="Times New Roman" w:cs="Times New Roman"/>
          <w:sz w:val="28"/>
          <w:szCs w:val="28"/>
        </w:rPr>
        <w:t>муниципаль</w:t>
      </w:r>
      <w:r w:rsidRPr="0042575D">
        <w:rPr>
          <w:rFonts w:ascii="Times New Roman" w:hAnsi="Times New Roman" w:cs="Times New Roman"/>
          <w:sz w:val="28"/>
          <w:szCs w:val="28"/>
        </w:rPr>
        <w:t xml:space="preserve">ного контракта (договора), условиям соответствующего </w:t>
      </w:r>
      <w:r w:rsidR="00516A4A" w:rsidRPr="0042575D">
        <w:rPr>
          <w:rFonts w:ascii="Times New Roman" w:hAnsi="Times New Roman" w:cs="Times New Roman"/>
          <w:sz w:val="28"/>
          <w:szCs w:val="28"/>
        </w:rPr>
        <w:t>муниципаль</w:t>
      </w:r>
      <w:r w:rsidRPr="0042575D">
        <w:rPr>
          <w:rFonts w:ascii="Times New Roman" w:hAnsi="Times New Roman" w:cs="Times New Roman"/>
          <w:sz w:val="28"/>
          <w:szCs w:val="28"/>
        </w:rPr>
        <w:t>ного контракта (договора), соглашения о предоставлении субсидии юридическому лицу, нормативного правового акта о предоставлении субсидии юридическому лицу, условиям соглашения о предоставлении субсидии юридическому лицу, нормативного правового акта о предоставлении субсидии юридическому лицу;</w:t>
      </w:r>
    </w:p>
    <w:p w:rsidR="00125D7D" w:rsidRPr="000D74E2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791">
        <w:rPr>
          <w:rFonts w:ascii="Times New Roman" w:hAnsi="Times New Roman" w:cs="Times New Roman"/>
          <w:sz w:val="28"/>
          <w:szCs w:val="28"/>
        </w:rPr>
        <w:t xml:space="preserve">2) соответствие информации о бюджетном обязательстве, указанной в Сведениях о бюджетном обязательстве, составу </w:t>
      </w:r>
      <w:hyperlink w:anchor="P267" w:history="1">
        <w:r w:rsidRPr="000D74E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0D74E2">
        <w:rPr>
          <w:rFonts w:ascii="Times New Roman" w:hAnsi="Times New Roman" w:cs="Times New Roman"/>
          <w:sz w:val="28"/>
          <w:szCs w:val="28"/>
        </w:rPr>
        <w:t>, подлежащей включению в Сведения о бюджетном обязательстве в соответствии с приложением 1 к Порядку;</w:t>
      </w:r>
    </w:p>
    <w:p w:rsidR="00125D7D" w:rsidRPr="000D74E2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6"/>
      <w:bookmarkEnd w:id="15"/>
      <w:r w:rsidRPr="000D74E2">
        <w:rPr>
          <w:rFonts w:ascii="Times New Roman" w:hAnsi="Times New Roman" w:cs="Times New Roman"/>
          <w:sz w:val="28"/>
          <w:szCs w:val="28"/>
        </w:rPr>
        <w:t xml:space="preserve">3) соблюдение правил формирования Сведений о бюджетном обязательстве, установленных настоящим разделом и </w:t>
      </w:r>
      <w:hyperlink w:anchor="P267" w:history="1">
        <w:r w:rsidRPr="000D74E2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0D74E2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125D7D" w:rsidRPr="00C42791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7"/>
      <w:bookmarkEnd w:id="16"/>
      <w:proofErr w:type="gramStart"/>
      <w:r w:rsidRPr="00C42791">
        <w:rPr>
          <w:rFonts w:ascii="Times New Roman" w:hAnsi="Times New Roman" w:cs="Times New Roman"/>
          <w:sz w:val="28"/>
          <w:szCs w:val="28"/>
        </w:rPr>
        <w:t>4) не</w:t>
      </w:r>
      <w:r w:rsidR="001147CB">
        <w:rPr>
          <w:rFonts w:ascii="Times New Roman" w:hAnsi="Times New Roman" w:cs="Times New Roman"/>
          <w:sz w:val="28"/>
          <w:szCs w:val="28"/>
        </w:rPr>
        <w:t xml:space="preserve"> </w:t>
      </w:r>
      <w:r w:rsidRPr="00C42791">
        <w:rPr>
          <w:rFonts w:ascii="Times New Roman" w:hAnsi="Times New Roman" w:cs="Times New Roman"/>
          <w:sz w:val="28"/>
          <w:szCs w:val="28"/>
        </w:rPr>
        <w:t>превышение суммы бюджетного обязательства по соответствующим кодам классификации расходов бюджета</w:t>
      </w:r>
      <w:r w:rsidR="0042575D" w:rsidRPr="00C42791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C42791">
        <w:rPr>
          <w:rFonts w:ascii="Times New Roman" w:hAnsi="Times New Roman" w:cs="Times New Roman"/>
          <w:sz w:val="28"/>
          <w:szCs w:val="28"/>
        </w:rPr>
        <w:t xml:space="preserve"> и аналитическим кодам над суммой неиспользованных лимитов бюджетных обязательств, отраженных в установленном порядке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</w:t>
      </w:r>
      <w:r w:rsidRPr="00C42791">
        <w:rPr>
          <w:rFonts w:ascii="Times New Roman" w:hAnsi="Times New Roman" w:cs="Times New Roman"/>
          <w:sz w:val="28"/>
          <w:szCs w:val="28"/>
        </w:rPr>
        <w:lastRenderedPageBreak/>
        <w:t>средств, отдельно для текущего финансового года, для первого и для второго года планового периода;</w:t>
      </w:r>
      <w:proofErr w:type="gramEnd"/>
    </w:p>
    <w:p w:rsidR="00125D7D" w:rsidRPr="00C42791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8"/>
      <w:bookmarkEnd w:id="17"/>
      <w:r w:rsidRPr="00C42791">
        <w:rPr>
          <w:rFonts w:ascii="Times New Roman" w:hAnsi="Times New Roman" w:cs="Times New Roman"/>
          <w:sz w:val="28"/>
          <w:szCs w:val="28"/>
        </w:rPr>
        <w:t>5) соответствие предмета бюджетного обязательства, указанного в Сведениях о бюджетном обязательстве, коду классификации расходов бюджета</w:t>
      </w:r>
      <w:r w:rsidR="0042575D" w:rsidRPr="00C42791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C42791">
        <w:rPr>
          <w:rFonts w:ascii="Times New Roman" w:hAnsi="Times New Roman" w:cs="Times New Roman"/>
          <w:sz w:val="28"/>
          <w:szCs w:val="28"/>
        </w:rPr>
        <w:t>, указанному по соответствующей строке данных Сведений;</w:t>
      </w:r>
    </w:p>
    <w:p w:rsidR="00125D7D" w:rsidRPr="00E81F7A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791">
        <w:rPr>
          <w:rFonts w:ascii="Times New Roman" w:hAnsi="Times New Roman" w:cs="Times New Roman"/>
          <w:sz w:val="28"/>
          <w:szCs w:val="28"/>
        </w:rPr>
        <w:t>6) не</w:t>
      </w:r>
      <w:r w:rsidR="001147CB">
        <w:rPr>
          <w:rFonts w:ascii="Times New Roman" w:hAnsi="Times New Roman" w:cs="Times New Roman"/>
          <w:sz w:val="28"/>
          <w:szCs w:val="28"/>
        </w:rPr>
        <w:t xml:space="preserve"> </w:t>
      </w:r>
      <w:r w:rsidRPr="00C42791">
        <w:rPr>
          <w:rFonts w:ascii="Times New Roman" w:hAnsi="Times New Roman" w:cs="Times New Roman"/>
          <w:sz w:val="28"/>
          <w:szCs w:val="28"/>
        </w:rPr>
        <w:t xml:space="preserve">превышение процента авансового платежа от общей суммы обязательства, указанного в Сведениях о бюджетном обязательстве, возникшем на основании </w:t>
      </w:r>
      <w:r w:rsidR="0042575D" w:rsidRPr="00C42791">
        <w:rPr>
          <w:rFonts w:ascii="Times New Roman" w:hAnsi="Times New Roman" w:cs="Times New Roman"/>
          <w:sz w:val="28"/>
          <w:szCs w:val="28"/>
        </w:rPr>
        <w:t>муниципальн</w:t>
      </w:r>
      <w:r w:rsidRPr="00C42791">
        <w:rPr>
          <w:rFonts w:ascii="Times New Roman" w:hAnsi="Times New Roman" w:cs="Times New Roman"/>
          <w:sz w:val="28"/>
          <w:szCs w:val="28"/>
        </w:rPr>
        <w:t>ого контракта (договора), над процентом авансового платежа, установ</w:t>
      </w:r>
      <w:r w:rsidRPr="00E81F7A">
        <w:rPr>
          <w:rFonts w:ascii="Times New Roman" w:hAnsi="Times New Roman" w:cs="Times New Roman"/>
          <w:sz w:val="28"/>
          <w:szCs w:val="28"/>
        </w:rPr>
        <w:t xml:space="preserve">ленным </w:t>
      </w:r>
      <w:hyperlink r:id="rId11" w:history="1">
        <w:r w:rsidRPr="00E81F7A">
          <w:rPr>
            <w:rFonts w:ascii="Times New Roman" w:hAnsi="Times New Roman" w:cs="Times New Roman"/>
            <w:sz w:val="28"/>
            <w:szCs w:val="28"/>
          </w:rPr>
          <w:t>пунктом 2.1.3</w:t>
        </w:r>
      </w:hyperlink>
      <w:r w:rsidRPr="00E81F7A">
        <w:rPr>
          <w:rFonts w:ascii="Times New Roman" w:hAnsi="Times New Roman" w:cs="Times New Roman"/>
          <w:sz w:val="28"/>
          <w:szCs w:val="28"/>
        </w:rPr>
        <w:t xml:space="preserve"> Порядка исполнения бюджета</w:t>
      </w:r>
      <w:r w:rsidR="0042575D" w:rsidRPr="00E81F7A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AC3D24" w:rsidRPr="00E81F7A">
        <w:rPr>
          <w:rFonts w:ascii="Times New Roman" w:hAnsi="Times New Roman" w:cs="Times New Roman"/>
          <w:sz w:val="28"/>
          <w:szCs w:val="28"/>
        </w:rPr>
        <w:t xml:space="preserve"> </w:t>
      </w:r>
      <w:r w:rsidRPr="00E81F7A">
        <w:rPr>
          <w:rFonts w:ascii="Times New Roman" w:hAnsi="Times New Roman" w:cs="Times New Roman"/>
          <w:sz w:val="28"/>
          <w:szCs w:val="28"/>
        </w:rPr>
        <w:t xml:space="preserve">по расходам, утвержденного </w:t>
      </w:r>
      <w:r w:rsidR="00AC3D2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42575D" w:rsidRPr="00E81F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3D24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B436C2">
        <w:rPr>
          <w:rFonts w:ascii="Times New Roman" w:hAnsi="Times New Roman" w:cs="Times New Roman"/>
          <w:sz w:val="28"/>
          <w:szCs w:val="28"/>
        </w:rPr>
        <w:t xml:space="preserve"> №126 от 14.12.2018г</w:t>
      </w:r>
      <w:r w:rsidRPr="00E81F7A">
        <w:rPr>
          <w:rFonts w:ascii="Times New Roman" w:hAnsi="Times New Roman" w:cs="Times New Roman"/>
          <w:sz w:val="28"/>
          <w:szCs w:val="28"/>
        </w:rPr>
        <w:t>;</w:t>
      </w:r>
    </w:p>
    <w:p w:rsidR="00125D7D" w:rsidRPr="00E81F7A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7A">
        <w:rPr>
          <w:rFonts w:ascii="Times New Roman" w:hAnsi="Times New Roman" w:cs="Times New Roman"/>
          <w:sz w:val="28"/>
          <w:szCs w:val="28"/>
        </w:rPr>
        <w:t xml:space="preserve">7) соответствие суммы авансового платежа проценту авансового платежа от общей суммы обязательства, указанному в Сведениях о бюджетном обязательстве, возникшем на основании </w:t>
      </w:r>
      <w:r w:rsidR="00E81F7A" w:rsidRPr="00E81F7A">
        <w:rPr>
          <w:rFonts w:ascii="Times New Roman" w:hAnsi="Times New Roman" w:cs="Times New Roman"/>
          <w:sz w:val="28"/>
          <w:szCs w:val="28"/>
        </w:rPr>
        <w:t>муниципаль</w:t>
      </w:r>
      <w:r w:rsidRPr="00E81F7A">
        <w:rPr>
          <w:rFonts w:ascii="Times New Roman" w:hAnsi="Times New Roman" w:cs="Times New Roman"/>
          <w:sz w:val="28"/>
          <w:szCs w:val="28"/>
        </w:rPr>
        <w:t>ного контракта (договора).</w:t>
      </w:r>
    </w:p>
    <w:p w:rsidR="00125D7D" w:rsidRPr="00E81F7A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3"/>
      <w:bookmarkEnd w:id="18"/>
      <w:r w:rsidRPr="00E81F7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81F7A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100" w:history="1">
        <w:r w:rsidRPr="00E81F7A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E81F7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 w:rsidRPr="00E81F7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81F7A">
        <w:rPr>
          <w:rFonts w:ascii="Times New Roman" w:hAnsi="Times New Roman" w:cs="Times New Roman"/>
          <w:sz w:val="28"/>
          <w:szCs w:val="28"/>
        </w:rPr>
        <w:t xml:space="preserve">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</w:t>
      </w:r>
      <w:r w:rsidR="00E81F7A" w:rsidRPr="00E81F7A">
        <w:rPr>
          <w:rFonts w:ascii="Times New Roman" w:hAnsi="Times New Roman" w:cs="Times New Roman"/>
          <w:sz w:val="28"/>
          <w:szCs w:val="28"/>
        </w:rPr>
        <w:t xml:space="preserve"> </w:t>
      </w:r>
      <w:r w:rsidR="00B436C2">
        <w:rPr>
          <w:rFonts w:ascii="Times New Roman" w:hAnsi="Times New Roman" w:cs="Times New Roman"/>
          <w:sz w:val="28"/>
          <w:szCs w:val="28"/>
        </w:rPr>
        <w:t>поселения</w:t>
      </w:r>
      <w:r w:rsidRPr="00E81F7A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(изменении) бюджетного обязательства (коды</w:t>
      </w:r>
      <w:proofErr w:type="gramEnd"/>
      <w:r w:rsidRPr="00E81F7A">
        <w:rPr>
          <w:rFonts w:ascii="Times New Roman" w:hAnsi="Times New Roman" w:cs="Times New Roman"/>
          <w:sz w:val="28"/>
          <w:szCs w:val="28"/>
        </w:rPr>
        <w:t xml:space="preserve"> формы </w:t>
      </w:r>
      <w:hyperlink r:id="rId12" w:history="1">
        <w:r w:rsidRPr="00E81F7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E81F7A">
        <w:rPr>
          <w:rFonts w:ascii="Times New Roman" w:hAnsi="Times New Roman" w:cs="Times New Roman"/>
          <w:sz w:val="28"/>
          <w:szCs w:val="28"/>
        </w:rPr>
        <w:t xml:space="preserve"> 0506105) (далее - Извещение о бюджетном обязательстве).</w:t>
      </w:r>
    </w:p>
    <w:p w:rsidR="00125D7D" w:rsidRPr="000D74E2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E2">
        <w:rPr>
          <w:rFonts w:ascii="Times New Roman" w:hAnsi="Times New Roman" w:cs="Times New Roman"/>
          <w:sz w:val="28"/>
          <w:szCs w:val="28"/>
        </w:rPr>
        <w:t>Извещение о бюджетном обязательстве направляется получателю средств бюджета</w:t>
      </w:r>
      <w:r w:rsidR="00B436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D74E2">
        <w:rPr>
          <w:rFonts w:ascii="Times New Roman" w:hAnsi="Times New Roman" w:cs="Times New Roman"/>
          <w:sz w:val="28"/>
          <w:szCs w:val="28"/>
        </w:rPr>
        <w:t xml:space="preserve"> Управлением в информационной системе в форме электронного документа с использованием электронной подписи лица, имеющего право действовать от имени Управления.</w:t>
      </w:r>
    </w:p>
    <w:p w:rsidR="00125D7D" w:rsidRPr="000D74E2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E2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125D7D" w:rsidRPr="000D74E2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E2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125D7D" w:rsidRPr="000D74E2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E2">
        <w:rPr>
          <w:rFonts w:ascii="Times New Roman" w:hAnsi="Times New Roman" w:cs="Times New Roman"/>
          <w:sz w:val="28"/>
          <w:szCs w:val="28"/>
        </w:rPr>
        <w:t xml:space="preserve">с 1 по 8 разряд - уникальный код получателя средств </w:t>
      </w:r>
      <w:r w:rsidR="000D74E2" w:rsidRPr="000D74E2">
        <w:rPr>
          <w:rFonts w:ascii="Times New Roman" w:hAnsi="Times New Roman" w:cs="Times New Roman"/>
          <w:sz w:val="28"/>
          <w:szCs w:val="28"/>
        </w:rPr>
        <w:t>б</w:t>
      </w:r>
      <w:r w:rsidRPr="000D74E2">
        <w:rPr>
          <w:rFonts w:ascii="Times New Roman" w:hAnsi="Times New Roman" w:cs="Times New Roman"/>
          <w:sz w:val="28"/>
          <w:szCs w:val="28"/>
        </w:rPr>
        <w:t>юджета</w:t>
      </w:r>
      <w:r w:rsidR="000D74E2" w:rsidRPr="000D74E2">
        <w:rPr>
          <w:rFonts w:ascii="Times New Roman" w:hAnsi="Times New Roman" w:cs="Times New Roman"/>
          <w:sz w:val="28"/>
          <w:szCs w:val="28"/>
        </w:rPr>
        <w:t xml:space="preserve"> </w:t>
      </w:r>
      <w:r w:rsidR="00B436C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D74E2">
        <w:rPr>
          <w:rFonts w:ascii="Times New Roman" w:hAnsi="Times New Roman" w:cs="Times New Roman"/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125D7D" w:rsidRPr="000D74E2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E2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125D7D" w:rsidRPr="000D74E2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E2">
        <w:rPr>
          <w:rFonts w:ascii="Times New Roman" w:hAnsi="Times New Roman" w:cs="Times New Roman"/>
          <w:sz w:val="28"/>
          <w:szCs w:val="28"/>
        </w:rPr>
        <w:lastRenderedPageBreak/>
        <w:t>с 11 по 19 разряд - уникальный номер бюджетного обязательства, присваиваемый Управлением в рамках одного календарного года.</w:t>
      </w:r>
    </w:p>
    <w:p w:rsidR="00125D7D" w:rsidRDefault="00125D7D">
      <w:pPr>
        <w:pStyle w:val="ConsPlusNormal"/>
        <w:spacing w:before="220"/>
        <w:ind w:firstLine="540"/>
        <w:jc w:val="both"/>
      </w:pPr>
      <w:r w:rsidRPr="000D74E2">
        <w:rPr>
          <w:rFonts w:ascii="Times New Roman" w:hAnsi="Times New Roman" w:cs="Times New Roman"/>
          <w:sz w:val="28"/>
          <w:szCs w:val="28"/>
        </w:rPr>
        <w:t>13. Одно поставленное на учет бюджетное обязательство может содержать несколько кодов классификации расходов бюджета</w:t>
      </w:r>
      <w:r w:rsidR="000D74E2" w:rsidRPr="000D74E2">
        <w:rPr>
          <w:rFonts w:ascii="Times New Roman" w:hAnsi="Times New Roman" w:cs="Times New Roman"/>
          <w:sz w:val="28"/>
          <w:szCs w:val="28"/>
        </w:rPr>
        <w:t xml:space="preserve"> </w:t>
      </w:r>
      <w:r w:rsidR="00B436C2">
        <w:rPr>
          <w:rFonts w:ascii="Times New Roman" w:hAnsi="Times New Roman" w:cs="Times New Roman"/>
          <w:sz w:val="28"/>
          <w:szCs w:val="28"/>
        </w:rPr>
        <w:t>поселения</w:t>
      </w:r>
      <w:r>
        <w:t>.</w:t>
      </w:r>
    </w:p>
    <w:p w:rsidR="00125D7D" w:rsidRPr="00B5321E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1E">
        <w:rPr>
          <w:rFonts w:ascii="Times New Roman" w:hAnsi="Times New Roman" w:cs="Times New Roman"/>
          <w:sz w:val="28"/>
          <w:szCs w:val="28"/>
        </w:rPr>
        <w:t>14.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125D7D" w:rsidRPr="00B5321E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1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0" w:history="1">
        <w:r w:rsidRPr="00B5321E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B5321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B5321E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B5321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6" w:history="1">
        <w:r w:rsidRPr="00B5321E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B5321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B5321E">
          <w:rPr>
            <w:rFonts w:ascii="Times New Roman" w:hAnsi="Times New Roman" w:cs="Times New Roman"/>
            <w:sz w:val="28"/>
            <w:szCs w:val="28"/>
          </w:rPr>
          <w:t>шестым пункта 11</w:t>
        </w:r>
      </w:hyperlink>
      <w:r w:rsidRPr="00B5321E">
        <w:rPr>
          <w:rFonts w:ascii="Times New Roman" w:hAnsi="Times New Roman" w:cs="Times New Roman"/>
          <w:sz w:val="28"/>
          <w:szCs w:val="28"/>
        </w:rPr>
        <w:t xml:space="preserve"> Порядка, Управление в срок, установленный в </w:t>
      </w:r>
      <w:hyperlink w:anchor="P103" w:history="1">
        <w:r w:rsidRPr="00B5321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B5321E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125D7D" w:rsidRPr="00B5321E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1E">
        <w:rPr>
          <w:rFonts w:ascii="Times New Roman" w:hAnsi="Times New Roman" w:cs="Times New Roman"/>
          <w:sz w:val="28"/>
          <w:szCs w:val="28"/>
        </w:rPr>
        <w:t>направляет получателю средств бюджета</w:t>
      </w:r>
      <w:r w:rsidR="00B5321E" w:rsidRPr="00B5321E">
        <w:rPr>
          <w:rFonts w:ascii="Times New Roman" w:hAnsi="Times New Roman" w:cs="Times New Roman"/>
          <w:sz w:val="28"/>
          <w:szCs w:val="28"/>
        </w:rPr>
        <w:t xml:space="preserve"> </w:t>
      </w:r>
      <w:r w:rsidR="00B436C2">
        <w:rPr>
          <w:rFonts w:ascii="Times New Roman" w:hAnsi="Times New Roman" w:cs="Times New Roman"/>
          <w:sz w:val="28"/>
          <w:szCs w:val="28"/>
        </w:rPr>
        <w:t>поселения</w:t>
      </w:r>
      <w:r w:rsidRPr="00B5321E">
        <w:rPr>
          <w:rFonts w:ascii="Times New Roman" w:hAnsi="Times New Roman" w:cs="Times New Roman"/>
          <w:sz w:val="28"/>
          <w:szCs w:val="28"/>
        </w:rPr>
        <w:t xml:space="preserve"> Протокол (код формы по КФД 0531805) в электронном виде с указанием в Протоколе причины, по которой не осуществляется постановка на учет бюджетного обязательства (далее - Протокол);</w:t>
      </w:r>
    </w:p>
    <w:p w:rsidR="00125D7D" w:rsidRPr="00B5321E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1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7" w:history="1">
        <w:r w:rsidRPr="00B5321E">
          <w:rPr>
            <w:rFonts w:ascii="Times New Roman" w:hAnsi="Times New Roman" w:cs="Times New Roman"/>
            <w:sz w:val="28"/>
            <w:szCs w:val="28"/>
          </w:rPr>
          <w:t>абзацем пятым пункта 11</w:t>
        </w:r>
      </w:hyperlink>
      <w:r w:rsidRPr="00B5321E">
        <w:rPr>
          <w:rFonts w:ascii="Times New Roman" w:hAnsi="Times New Roman" w:cs="Times New Roman"/>
          <w:sz w:val="28"/>
          <w:szCs w:val="28"/>
        </w:rPr>
        <w:t xml:space="preserve"> Порядка, Управление:</w:t>
      </w:r>
    </w:p>
    <w:p w:rsidR="00125D7D" w:rsidRPr="00B5321E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1E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63" w:history="1">
        <w:r w:rsidRPr="00B5321E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5321E">
        <w:rPr>
          <w:rFonts w:ascii="Times New Roman" w:hAnsi="Times New Roman" w:cs="Times New Roman"/>
          <w:sz w:val="28"/>
          <w:szCs w:val="28"/>
        </w:rPr>
        <w:t xml:space="preserve"> Порядка,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125D7D" w:rsidRPr="00B5321E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1E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B5321E" w:rsidRPr="00B5321E">
        <w:rPr>
          <w:rFonts w:ascii="Times New Roman" w:hAnsi="Times New Roman" w:cs="Times New Roman"/>
          <w:sz w:val="28"/>
          <w:szCs w:val="28"/>
        </w:rPr>
        <w:t>б</w:t>
      </w:r>
      <w:r w:rsidRPr="00B5321E">
        <w:rPr>
          <w:rFonts w:ascii="Times New Roman" w:hAnsi="Times New Roman" w:cs="Times New Roman"/>
          <w:sz w:val="28"/>
          <w:szCs w:val="28"/>
        </w:rPr>
        <w:t>юджета</w:t>
      </w:r>
      <w:r w:rsidR="00B5321E" w:rsidRPr="00B5321E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B5321E">
        <w:rPr>
          <w:rFonts w:ascii="Times New Roman" w:hAnsi="Times New Roman" w:cs="Times New Roman"/>
          <w:sz w:val="28"/>
          <w:szCs w:val="28"/>
        </w:rPr>
        <w:t xml:space="preserve"> Извещение о бюджетном обязательстве с указанием информации, предусмотренной </w:t>
      </w:r>
      <w:hyperlink w:anchor="P113" w:history="1">
        <w:r w:rsidRPr="00B5321E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B5321E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25D7D" w:rsidRPr="00B5321E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1E">
        <w:rPr>
          <w:rFonts w:ascii="Times New Roman" w:hAnsi="Times New Roman" w:cs="Times New Roman"/>
          <w:sz w:val="28"/>
          <w:szCs w:val="28"/>
        </w:rPr>
        <w:t>получателю средств бюджета</w:t>
      </w:r>
      <w:r w:rsidR="00B5321E" w:rsidRPr="00B5321E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B5321E">
        <w:rPr>
          <w:rFonts w:ascii="Times New Roman" w:hAnsi="Times New Roman" w:cs="Times New Roman"/>
          <w:sz w:val="28"/>
          <w:szCs w:val="28"/>
        </w:rPr>
        <w:t xml:space="preserve"> и главному распорядителю средств бюджета</w:t>
      </w:r>
      <w:r w:rsidR="00B5321E" w:rsidRPr="00B5321E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B5321E">
        <w:rPr>
          <w:rFonts w:ascii="Times New Roman" w:hAnsi="Times New Roman" w:cs="Times New Roman"/>
          <w:sz w:val="28"/>
          <w:szCs w:val="28"/>
        </w:rPr>
        <w:t>, в ведении которого находится получатель средств бюджета</w:t>
      </w:r>
      <w:r w:rsidR="00B5321E" w:rsidRPr="00B5321E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B5321E">
        <w:rPr>
          <w:rFonts w:ascii="Times New Roman" w:hAnsi="Times New Roman" w:cs="Times New Roman"/>
          <w:sz w:val="28"/>
          <w:szCs w:val="28"/>
        </w:rPr>
        <w:t xml:space="preserve">, Уведомление о превышении бюджетным обязательством неиспользованных лимитов бюджетных обязательств (код формы по </w:t>
      </w:r>
      <w:hyperlink r:id="rId13" w:history="1">
        <w:r w:rsidRPr="00B5321E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B5321E">
        <w:rPr>
          <w:rFonts w:ascii="Times New Roman" w:hAnsi="Times New Roman" w:cs="Times New Roman"/>
          <w:sz w:val="28"/>
          <w:szCs w:val="28"/>
        </w:rPr>
        <w:t xml:space="preserve"> 0506111).</w:t>
      </w:r>
    </w:p>
    <w:p w:rsidR="00125D7D" w:rsidRPr="00B5321E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1E">
        <w:rPr>
          <w:rFonts w:ascii="Times New Roman" w:hAnsi="Times New Roman" w:cs="Times New Roman"/>
          <w:sz w:val="28"/>
          <w:szCs w:val="28"/>
        </w:rPr>
        <w:t xml:space="preserve">15. Внесение изменений в неисполненное на конец отчетного финансового года бюджетное обязательство, возникшее на основании документов-оснований, предусмотренных </w:t>
      </w:r>
      <w:hyperlink w:anchor="P64" w:history="1">
        <w:r w:rsidRPr="00B5321E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Pr="00B5321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Pr="00B5321E">
          <w:rPr>
            <w:rFonts w:ascii="Times New Roman" w:hAnsi="Times New Roman" w:cs="Times New Roman"/>
            <w:sz w:val="28"/>
            <w:szCs w:val="28"/>
          </w:rPr>
          <w:t>вторым</w:t>
        </w:r>
      </w:hyperlink>
      <w:r w:rsidRPr="00B5321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 w:history="1">
        <w:r w:rsidRPr="00B5321E">
          <w:rPr>
            <w:rFonts w:ascii="Times New Roman" w:hAnsi="Times New Roman" w:cs="Times New Roman"/>
            <w:sz w:val="28"/>
            <w:szCs w:val="28"/>
          </w:rPr>
          <w:t>пятым подпункта "а"</w:t>
        </w:r>
      </w:hyperlink>
      <w:r w:rsidRPr="00B5321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Pr="00B5321E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Pr="00B5321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B5321E">
          <w:rPr>
            <w:rFonts w:ascii="Times New Roman" w:hAnsi="Times New Roman" w:cs="Times New Roman"/>
            <w:sz w:val="28"/>
            <w:szCs w:val="28"/>
          </w:rPr>
          <w:t>вторым подпункта "б" пункта 6</w:t>
        </w:r>
      </w:hyperlink>
      <w:r w:rsidRPr="00B5321E">
        <w:rPr>
          <w:rFonts w:ascii="Times New Roman" w:hAnsi="Times New Roman" w:cs="Times New Roman"/>
          <w:sz w:val="28"/>
          <w:szCs w:val="28"/>
        </w:rPr>
        <w:t xml:space="preserve"> Порядка, осуществляется до 1 марта текущего финансового года, в соответствии с </w:t>
      </w:r>
      <w:hyperlink w:anchor="P101" w:history="1">
        <w:r w:rsidRPr="00B5321E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5321E">
        <w:rPr>
          <w:rFonts w:ascii="Times New Roman" w:hAnsi="Times New Roman" w:cs="Times New Roman"/>
          <w:sz w:val="28"/>
          <w:szCs w:val="28"/>
        </w:rPr>
        <w:t xml:space="preserve"> Порядка (при необходимости).</w:t>
      </w:r>
    </w:p>
    <w:p w:rsidR="00125D7D" w:rsidRPr="00B5321E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1E">
        <w:rPr>
          <w:rFonts w:ascii="Times New Roman" w:hAnsi="Times New Roman" w:cs="Times New Roman"/>
          <w:sz w:val="28"/>
          <w:szCs w:val="28"/>
        </w:rPr>
        <w:t>В случае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 и аналитические коды, установленные на текущий финансовый год.</w:t>
      </w:r>
    </w:p>
    <w:p w:rsidR="00125D7D" w:rsidRPr="00B5321E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1E">
        <w:rPr>
          <w:rFonts w:ascii="Times New Roman" w:hAnsi="Times New Roman" w:cs="Times New Roman"/>
          <w:sz w:val="28"/>
          <w:szCs w:val="28"/>
        </w:rPr>
        <w:lastRenderedPageBreak/>
        <w:t>16. В случае ликвидации, реорганизации получателя средств бюджета</w:t>
      </w:r>
      <w:r w:rsidR="00B5321E" w:rsidRPr="00B5321E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B5321E">
        <w:rPr>
          <w:rFonts w:ascii="Times New Roman" w:hAnsi="Times New Roman" w:cs="Times New Roman"/>
          <w:sz w:val="28"/>
          <w:szCs w:val="28"/>
        </w:rPr>
        <w:t xml:space="preserve"> либо изменения типа </w:t>
      </w:r>
      <w:r w:rsidR="00B5321E" w:rsidRPr="00B5321E">
        <w:rPr>
          <w:rFonts w:ascii="Times New Roman" w:hAnsi="Times New Roman" w:cs="Times New Roman"/>
          <w:sz w:val="28"/>
          <w:szCs w:val="28"/>
        </w:rPr>
        <w:t>муниципаль</w:t>
      </w:r>
      <w:r w:rsidRPr="00B5321E">
        <w:rPr>
          <w:rFonts w:ascii="Times New Roman" w:hAnsi="Times New Roman" w:cs="Times New Roman"/>
          <w:sz w:val="28"/>
          <w:szCs w:val="28"/>
        </w:rPr>
        <w:t>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обязательства, в части аннулирования неисполненных бюджетных обязательств.</w:t>
      </w:r>
    </w:p>
    <w:p w:rsidR="00125D7D" w:rsidRDefault="00125D7D">
      <w:pPr>
        <w:pStyle w:val="ConsPlusNormal"/>
        <w:jc w:val="center"/>
      </w:pPr>
    </w:p>
    <w:p w:rsidR="00125D7D" w:rsidRPr="00B91C09" w:rsidRDefault="00125D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134"/>
      <w:bookmarkEnd w:id="19"/>
      <w:r w:rsidRPr="00B91C09">
        <w:rPr>
          <w:rFonts w:ascii="Times New Roman" w:hAnsi="Times New Roman" w:cs="Times New Roman"/>
          <w:sz w:val="28"/>
          <w:szCs w:val="28"/>
        </w:rPr>
        <w:t>III. Особенности учета бюджетных обязательств</w:t>
      </w:r>
    </w:p>
    <w:p w:rsidR="00125D7D" w:rsidRPr="00B91C09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>по исполнительным документам, решениям налоговых органов</w:t>
      </w:r>
    </w:p>
    <w:p w:rsidR="00125D7D" w:rsidRPr="00B91C09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D7D" w:rsidRPr="00B91C09" w:rsidRDefault="001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91C09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в соответствии с исполнительным документом, решением налогового органа, направляются в Управление одновременно с представлением в установленном порядке получателем средств бюджета</w:t>
      </w:r>
      <w:r w:rsidR="00B91C09" w:rsidRPr="00B91C09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B91C09">
        <w:rPr>
          <w:rFonts w:ascii="Times New Roman" w:hAnsi="Times New Roman" w:cs="Times New Roman"/>
          <w:sz w:val="28"/>
          <w:szCs w:val="28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B91C09" w:rsidRPr="00B91C09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B91C09">
        <w:rPr>
          <w:rFonts w:ascii="Times New Roman" w:hAnsi="Times New Roman" w:cs="Times New Roman"/>
          <w:sz w:val="28"/>
          <w:szCs w:val="28"/>
        </w:rPr>
        <w:t xml:space="preserve"> по исполнению исполнительного документа, решения налогового органа.</w:t>
      </w:r>
      <w:proofErr w:type="gramEnd"/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B91C09">
        <w:rPr>
          <w:rFonts w:ascii="Times New Roman" w:hAnsi="Times New Roman" w:cs="Times New Roman"/>
          <w:sz w:val="28"/>
          <w:szCs w:val="28"/>
        </w:rPr>
        <w:t>В случае если в Управлении ранее было учтено бюджетное обязательство, вследствие неисполнения которого выдан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получателем средств бюджета</w:t>
      </w:r>
      <w:r w:rsidR="00B91C09" w:rsidRPr="00B91C09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B91C09">
        <w:rPr>
          <w:rFonts w:ascii="Times New Roman" w:hAnsi="Times New Roman" w:cs="Times New Roman"/>
          <w:sz w:val="28"/>
          <w:szCs w:val="28"/>
        </w:rPr>
        <w:t>, направляются в Управление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</w:t>
      </w:r>
      <w:proofErr w:type="gramEnd"/>
      <w:r w:rsidR="00C26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C09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B91C09">
        <w:rPr>
          <w:rFonts w:ascii="Times New Roman" w:hAnsi="Times New Roman" w:cs="Times New Roman"/>
          <w:sz w:val="28"/>
          <w:szCs w:val="28"/>
        </w:rPr>
        <w:t>, решении налогового органа.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B91C09"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C26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C09">
        <w:rPr>
          <w:rFonts w:ascii="Times New Roman" w:hAnsi="Times New Roman" w:cs="Times New Roman"/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B91C09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</w:t>
      </w:r>
      <w:r w:rsidR="00B91C09" w:rsidRPr="00B91C09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B91C09">
        <w:rPr>
          <w:rFonts w:ascii="Times New Roman" w:hAnsi="Times New Roman" w:cs="Times New Roman"/>
          <w:sz w:val="28"/>
          <w:szCs w:val="28"/>
        </w:rPr>
        <w:t>.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gramStart"/>
      <w:r w:rsidRPr="00B91C09">
        <w:rPr>
          <w:rFonts w:ascii="Times New Roman" w:hAnsi="Times New Roman" w:cs="Times New Roman"/>
          <w:sz w:val="28"/>
          <w:szCs w:val="28"/>
        </w:rPr>
        <w:t>В случае ликвидации получателя средств бюджета</w:t>
      </w:r>
      <w:r w:rsidR="00B91C09" w:rsidRPr="00B91C09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B91C09">
        <w:rPr>
          <w:rFonts w:ascii="Times New Roman" w:hAnsi="Times New Roman" w:cs="Times New Roman"/>
          <w:sz w:val="28"/>
          <w:szCs w:val="28"/>
        </w:rPr>
        <w:t xml:space="preserve"> либо изменения типа </w:t>
      </w:r>
      <w:r w:rsidR="00B91C09" w:rsidRPr="00B91C09">
        <w:rPr>
          <w:rFonts w:ascii="Times New Roman" w:hAnsi="Times New Roman" w:cs="Times New Roman"/>
          <w:sz w:val="28"/>
          <w:szCs w:val="28"/>
        </w:rPr>
        <w:t>муниципаль</w:t>
      </w:r>
      <w:r w:rsidRPr="00B91C09">
        <w:rPr>
          <w:rFonts w:ascii="Times New Roman" w:hAnsi="Times New Roman" w:cs="Times New Roman"/>
          <w:sz w:val="28"/>
          <w:szCs w:val="28"/>
        </w:rPr>
        <w:t>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125D7D" w:rsidRPr="00B91C09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D7D" w:rsidRPr="00B91C09" w:rsidRDefault="00125D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>IV. Порядок учета денежных обязательств</w:t>
      </w:r>
    </w:p>
    <w:p w:rsidR="00125D7D" w:rsidRPr="00B91C09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D7D" w:rsidRPr="00B91C09" w:rsidRDefault="001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>21.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обязательствам, возникшим из: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 xml:space="preserve">а) предусмотренного Порядком санкционирования документа, подтверждающего возникновение денежного обязательства (далее - документы, подтверждающие возникновение денежных обязательств) по соответствующим бюджетным обязательствам, предусмотренным </w:t>
      </w:r>
      <w:hyperlink w:anchor="P64" w:history="1">
        <w:r w:rsidRPr="00B91C09">
          <w:rPr>
            <w:rFonts w:ascii="Times New Roman" w:hAnsi="Times New Roman" w:cs="Times New Roman"/>
            <w:sz w:val="28"/>
            <w:szCs w:val="28"/>
          </w:rPr>
          <w:t>подпунктом "а" пункта 6</w:t>
        </w:r>
      </w:hyperlink>
      <w:r w:rsidRPr="00B91C09">
        <w:rPr>
          <w:rFonts w:ascii="Times New Roman" w:hAnsi="Times New Roman" w:cs="Times New Roman"/>
          <w:sz w:val="28"/>
          <w:szCs w:val="28"/>
        </w:rPr>
        <w:t xml:space="preserve"> Порядка (далее - условие возникновения денежного обязательства);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6"/>
      <w:bookmarkEnd w:id="20"/>
      <w:r w:rsidRPr="00B91C09">
        <w:rPr>
          <w:rFonts w:ascii="Times New Roman" w:hAnsi="Times New Roman" w:cs="Times New Roman"/>
          <w:sz w:val="28"/>
          <w:szCs w:val="28"/>
        </w:rPr>
        <w:t>б) иного документа, являющегося основанием для возникновения денежного обязательства по соответствующему бюджетному обязательству в случае, если для оплаты денежного обязательства в соответствии с Порядком санкционирования представление документов, подтверждающих возникновение денежного обязательства, не требуется.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 xml:space="preserve">22. Сведения о денежных обязательствах, включая авансовые платежи, предусмотренные условиями </w:t>
      </w:r>
      <w:r w:rsidR="00B91C09" w:rsidRPr="00B91C09">
        <w:rPr>
          <w:rFonts w:ascii="Times New Roman" w:hAnsi="Times New Roman" w:cs="Times New Roman"/>
          <w:sz w:val="28"/>
          <w:szCs w:val="28"/>
        </w:rPr>
        <w:t>муниципаль</w:t>
      </w:r>
      <w:r w:rsidRPr="00B91C09">
        <w:rPr>
          <w:rFonts w:ascii="Times New Roman" w:hAnsi="Times New Roman" w:cs="Times New Roman"/>
          <w:sz w:val="28"/>
          <w:szCs w:val="28"/>
        </w:rPr>
        <w:t>ного контракта, договора, формируются: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>а) получателем средств бюджета</w:t>
      </w:r>
      <w:r w:rsidR="00B91C09" w:rsidRPr="00B91C09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B91C09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возникновения денежного обязательства в случае: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 xml:space="preserve">подтверждения поставки товаров, выполнения работ, оказания услуг по ранее произведенным авансовым платежам в соответствии с условиями </w:t>
      </w:r>
      <w:r w:rsidR="00B91C09" w:rsidRPr="00B91C09">
        <w:rPr>
          <w:rFonts w:ascii="Times New Roman" w:hAnsi="Times New Roman" w:cs="Times New Roman"/>
          <w:sz w:val="28"/>
          <w:szCs w:val="28"/>
        </w:rPr>
        <w:t>муниципаль</w:t>
      </w:r>
      <w:r w:rsidRPr="00B91C09">
        <w:rPr>
          <w:rFonts w:ascii="Times New Roman" w:hAnsi="Times New Roman" w:cs="Times New Roman"/>
          <w:sz w:val="28"/>
          <w:szCs w:val="28"/>
        </w:rPr>
        <w:t>ного контракта (договора);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C09">
        <w:rPr>
          <w:rFonts w:ascii="Times New Roman" w:hAnsi="Times New Roman" w:cs="Times New Roman"/>
          <w:sz w:val="28"/>
          <w:szCs w:val="28"/>
        </w:rPr>
        <w:t xml:space="preserve">б) Управлением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</w:t>
      </w:r>
      <w:r w:rsidRPr="00B91C09">
        <w:rPr>
          <w:rFonts w:ascii="Times New Roman" w:hAnsi="Times New Roman" w:cs="Times New Roman"/>
          <w:sz w:val="28"/>
          <w:szCs w:val="28"/>
        </w:rPr>
        <w:lastRenderedPageBreak/>
        <w:t>содержащейся в представленных получателем средств  бюджета</w:t>
      </w:r>
      <w:r w:rsidR="00B91C09" w:rsidRPr="00B91C09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B91C09">
        <w:rPr>
          <w:rFonts w:ascii="Times New Roman" w:hAnsi="Times New Roman" w:cs="Times New Roman"/>
          <w:sz w:val="28"/>
          <w:szCs w:val="28"/>
        </w:rPr>
        <w:t xml:space="preserve"> в Управление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 санкционирования.</w:t>
      </w:r>
      <w:proofErr w:type="gramEnd"/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>23. Сведения о денежном обязательстве направляются в Управление с приложением копии документа, подтверждающего возникновение денежного обязательства.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C09">
        <w:rPr>
          <w:rFonts w:ascii="Times New Roman" w:hAnsi="Times New Roman" w:cs="Times New Roman"/>
          <w:sz w:val="28"/>
          <w:szCs w:val="28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</w:t>
      </w:r>
      <w:r w:rsidR="00B91C09" w:rsidRPr="00B91C09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B91C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документы-основания, представление которых в Управление в соответствии с Порядком санкционирования не требуется.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 xml:space="preserve">При постановке на учет денежного обязательства, возникшего из предусмотренного </w:t>
      </w:r>
      <w:hyperlink w:anchor="P146" w:history="1">
        <w:r w:rsidRPr="00B91C09">
          <w:rPr>
            <w:rFonts w:ascii="Times New Roman" w:hAnsi="Times New Roman" w:cs="Times New Roman"/>
            <w:sz w:val="28"/>
            <w:szCs w:val="28"/>
          </w:rPr>
          <w:t>подпунктом "б" пункта 21</w:t>
        </w:r>
      </w:hyperlink>
      <w:r w:rsidRPr="00B91C09">
        <w:rPr>
          <w:rFonts w:ascii="Times New Roman" w:hAnsi="Times New Roman" w:cs="Times New Roman"/>
          <w:sz w:val="28"/>
          <w:szCs w:val="28"/>
        </w:rPr>
        <w:t xml:space="preserve"> Порядка документа, являющегося основанием для возникновения денежного обязательства, копия указанного документа в Управление не представляется.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7"/>
      <w:bookmarkEnd w:id="21"/>
      <w:r w:rsidRPr="00B91C09">
        <w:rPr>
          <w:rFonts w:ascii="Times New Roman" w:hAnsi="Times New Roman" w:cs="Times New Roman"/>
          <w:sz w:val="28"/>
          <w:szCs w:val="28"/>
        </w:rPr>
        <w:t>24. Управление не позднее следующего рабочего со дня представления получателем средств бюджета</w:t>
      </w:r>
      <w:r w:rsidR="00B91C09" w:rsidRPr="00B91C09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B91C09">
        <w:rPr>
          <w:rFonts w:ascii="Times New Roman" w:hAnsi="Times New Roman" w:cs="Times New Roman"/>
          <w:sz w:val="28"/>
          <w:szCs w:val="28"/>
        </w:rPr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>1) 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 xml:space="preserve">2) составу </w:t>
      </w:r>
      <w:hyperlink w:anchor="P418" w:history="1">
        <w:r w:rsidRPr="00B91C09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B91C09">
        <w:rPr>
          <w:rFonts w:ascii="Times New Roman" w:hAnsi="Times New Roman" w:cs="Times New Roman"/>
          <w:sz w:val="28"/>
          <w:szCs w:val="28"/>
        </w:rPr>
        <w:t>, подлежащей включению в Сведения о денежном обязательстве в соответствии с приложением 2 к настоящему Порядку, с соблюдением правил формирования Сведений о денежном обязательстве, установленных настоящей главой;</w:t>
      </w:r>
    </w:p>
    <w:p w:rsidR="00125D7D" w:rsidRPr="00B91C09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09">
        <w:rPr>
          <w:rFonts w:ascii="Times New Roman" w:hAnsi="Times New Roman" w:cs="Times New Roman"/>
          <w:sz w:val="28"/>
          <w:szCs w:val="28"/>
        </w:rPr>
        <w:t>3) 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</w:t>
      </w:r>
      <w:r w:rsidR="00B91C09" w:rsidRPr="00B91C09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B91C09">
        <w:rPr>
          <w:rFonts w:ascii="Times New Roman" w:hAnsi="Times New Roman" w:cs="Times New Roman"/>
          <w:sz w:val="28"/>
          <w:szCs w:val="28"/>
        </w:rPr>
        <w:t xml:space="preserve"> в Управление для постановки на учет денежных обязательств в соответствии с Порядком.</w:t>
      </w:r>
    </w:p>
    <w:p w:rsidR="00125D7D" w:rsidRPr="00535ED4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D4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535ED4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денежном обязательстве Управление присваивает учетный номер денежному обязательству (либо вносит изменения в ранее поставленное на учет </w:t>
      </w:r>
      <w:r w:rsidRPr="00535ED4">
        <w:rPr>
          <w:rFonts w:ascii="Times New Roman" w:hAnsi="Times New Roman" w:cs="Times New Roman"/>
          <w:sz w:val="28"/>
          <w:szCs w:val="28"/>
        </w:rPr>
        <w:lastRenderedPageBreak/>
        <w:t>денежное обязательство) и не позднее одного рабочего дня со дня указанной проверки Сведений о денежном обязательстве направляет получателю средств  бюджета</w:t>
      </w:r>
      <w:r w:rsidR="00B91C09" w:rsidRPr="00535ED4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535ED4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(изменении) денежного обязательства, содержащее сведения о дате постановки на учет (изменения</w:t>
      </w:r>
      <w:proofErr w:type="gramEnd"/>
      <w:r w:rsidRPr="00535ED4">
        <w:rPr>
          <w:rFonts w:ascii="Times New Roman" w:hAnsi="Times New Roman" w:cs="Times New Roman"/>
          <w:sz w:val="28"/>
          <w:szCs w:val="28"/>
        </w:rPr>
        <w:t>) денежного обязательства (далее - Извещение о денежном обязательстве).</w:t>
      </w:r>
    </w:p>
    <w:p w:rsidR="00125D7D" w:rsidRPr="00535ED4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D4">
        <w:rPr>
          <w:rFonts w:ascii="Times New Roman" w:hAnsi="Times New Roman" w:cs="Times New Roman"/>
          <w:sz w:val="28"/>
          <w:szCs w:val="28"/>
        </w:rPr>
        <w:t>Извещение о денежном обязательстве направляется получателю средств бюджета</w:t>
      </w:r>
      <w:r w:rsidR="00B91C09" w:rsidRPr="00535ED4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535ED4">
        <w:rPr>
          <w:rFonts w:ascii="Times New Roman" w:hAnsi="Times New Roman" w:cs="Times New Roman"/>
          <w:sz w:val="28"/>
          <w:szCs w:val="28"/>
        </w:rPr>
        <w:t xml:space="preserve"> Управлением в информационной системе в форме электронного документа с использованием электронной подписи лица, имеющего право действовать от имени Управления.</w:t>
      </w:r>
    </w:p>
    <w:p w:rsidR="00125D7D" w:rsidRPr="00535ED4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D4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125D7D" w:rsidRPr="00535ED4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D4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125D7D" w:rsidRPr="00535ED4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D4">
        <w:rPr>
          <w:rFonts w:ascii="Times New Roman" w:hAnsi="Times New Roman" w:cs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125D7D" w:rsidRPr="00535ED4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D4">
        <w:rPr>
          <w:rFonts w:ascii="Times New Roman" w:hAnsi="Times New Roman" w:cs="Times New Roman"/>
          <w:sz w:val="28"/>
          <w:szCs w:val="28"/>
        </w:rPr>
        <w:t>с 20 по 22 разряд - порядковый номер денежного обязательства.</w:t>
      </w:r>
    </w:p>
    <w:p w:rsidR="00125D7D" w:rsidRPr="00535ED4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D4">
        <w:rPr>
          <w:rFonts w:ascii="Times New Roman" w:hAnsi="Times New Roman" w:cs="Times New Roman"/>
          <w:sz w:val="28"/>
          <w:szCs w:val="28"/>
        </w:rPr>
        <w:t xml:space="preserve">26. В случае отрицательного результата проверки Сведений о денежном обязательстве Управление в срок, установленный в </w:t>
      </w:r>
      <w:hyperlink w:anchor="P157" w:history="1">
        <w:r w:rsidRPr="00535ED4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535ED4">
        <w:rPr>
          <w:rFonts w:ascii="Times New Roman" w:hAnsi="Times New Roman" w:cs="Times New Roman"/>
          <w:sz w:val="28"/>
          <w:szCs w:val="28"/>
        </w:rPr>
        <w:t xml:space="preserve"> Порядка, направляет получателю средств бюджета</w:t>
      </w:r>
      <w:r w:rsidR="00535ED4" w:rsidRPr="00535ED4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535ED4">
        <w:rPr>
          <w:rFonts w:ascii="Times New Roman" w:hAnsi="Times New Roman" w:cs="Times New Roman"/>
          <w:sz w:val="28"/>
          <w:szCs w:val="28"/>
        </w:rPr>
        <w:t xml:space="preserve"> Протокол, в котором указывается причина возврата без исполнения Сведений о денежном обязательстве.</w:t>
      </w:r>
    </w:p>
    <w:p w:rsidR="00125D7D" w:rsidRDefault="00125D7D">
      <w:pPr>
        <w:pStyle w:val="ConsPlusNormal"/>
        <w:jc w:val="center"/>
      </w:pPr>
    </w:p>
    <w:p w:rsidR="00644C12" w:rsidRDefault="00644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5D7D" w:rsidRPr="00EB6F10" w:rsidRDefault="00125D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F10">
        <w:rPr>
          <w:rFonts w:ascii="Times New Roman" w:hAnsi="Times New Roman" w:cs="Times New Roman"/>
          <w:sz w:val="28"/>
          <w:szCs w:val="28"/>
        </w:rPr>
        <w:t>V. Представление информации о бюджетных</w:t>
      </w:r>
    </w:p>
    <w:p w:rsidR="00125D7D" w:rsidRPr="00EB6F10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6F10">
        <w:rPr>
          <w:rFonts w:ascii="Times New Roman" w:hAnsi="Times New Roman" w:cs="Times New Roman"/>
          <w:sz w:val="28"/>
          <w:szCs w:val="28"/>
        </w:rPr>
        <w:t>и денежных обязательствах, учтенных в Управлении</w:t>
      </w:r>
    </w:p>
    <w:p w:rsidR="00125D7D" w:rsidRPr="00EB6F10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D7D" w:rsidRPr="00EB6F10" w:rsidRDefault="001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F10">
        <w:rPr>
          <w:rFonts w:ascii="Times New Roman" w:hAnsi="Times New Roman" w:cs="Times New Roman"/>
          <w:sz w:val="28"/>
          <w:szCs w:val="28"/>
        </w:rPr>
        <w:t xml:space="preserve">27. Информация о бюджетных и денежных обязательствах предоставляется Управлением в виде документов, определенных </w:t>
      </w:r>
      <w:hyperlink w:anchor="P178" w:history="1">
        <w:r w:rsidRPr="00EB6F10">
          <w:rPr>
            <w:rFonts w:ascii="Times New Roman" w:hAnsi="Times New Roman" w:cs="Times New Roman"/>
            <w:sz w:val="28"/>
            <w:szCs w:val="28"/>
          </w:rPr>
          <w:t>пунктом 29</w:t>
        </w:r>
      </w:hyperlink>
      <w:r w:rsidRPr="00EB6F10">
        <w:rPr>
          <w:rFonts w:ascii="Times New Roman" w:hAnsi="Times New Roman" w:cs="Times New Roman"/>
          <w:sz w:val="28"/>
          <w:szCs w:val="28"/>
        </w:rPr>
        <w:t xml:space="preserve"> Порядка, по запросам </w:t>
      </w:r>
      <w:r w:rsidR="00AC3D24">
        <w:rPr>
          <w:rFonts w:ascii="Times New Roman" w:hAnsi="Times New Roman" w:cs="Times New Roman"/>
          <w:sz w:val="28"/>
          <w:szCs w:val="28"/>
        </w:rPr>
        <w:t>администрации</w:t>
      </w:r>
      <w:r w:rsidRPr="00EB6F10">
        <w:rPr>
          <w:rFonts w:ascii="Times New Roman" w:hAnsi="Times New Roman" w:cs="Times New Roman"/>
          <w:sz w:val="28"/>
          <w:szCs w:val="28"/>
        </w:rPr>
        <w:t>, органов государственной власти, главных распорядителей средств бюджета</w:t>
      </w:r>
      <w:r w:rsidR="00535ED4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EB6F10">
        <w:rPr>
          <w:rFonts w:ascii="Times New Roman" w:hAnsi="Times New Roman" w:cs="Times New Roman"/>
          <w:sz w:val="28"/>
          <w:szCs w:val="28"/>
        </w:rPr>
        <w:t>, получателей средств бюджета</w:t>
      </w:r>
      <w:r w:rsidR="00535ED4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EB6F10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173" w:history="1">
        <w:r w:rsidRPr="00EB6F10">
          <w:rPr>
            <w:rFonts w:ascii="Times New Roman" w:hAnsi="Times New Roman" w:cs="Times New Roman"/>
            <w:sz w:val="28"/>
            <w:szCs w:val="28"/>
          </w:rPr>
          <w:t>пункта 28</w:t>
        </w:r>
      </w:hyperlink>
      <w:r w:rsidRPr="00EB6F1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25D7D" w:rsidRPr="00EB6F10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3"/>
      <w:bookmarkEnd w:id="22"/>
      <w:r w:rsidRPr="00EB6F10">
        <w:rPr>
          <w:rFonts w:ascii="Times New Roman" w:hAnsi="Times New Roman" w:cs="Times New Roman"/>
          <w:sz w:val="28"/>
          <w:szCs w:val="28"/>
        </w:rPr>
        <w:t>28. Информация о бюджетных и денежных обязательствах предоставляется:</w:t>
      </w:r>
    </w:p>
    <w:p w:rsidR="00125D7D" w:rsidRPr="00EB6F10" w:rsidRDefault="00AC3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Новогоряновского сельского поселения</w:t>
      </w:r>
      <w:r w:rsidR="00125D7D" w:rsidRPr="00EB6F10">
        <w:rPr>
          <w:rFonts w:ascii="Times New Roman" w:hAnsi="Times New Roman" w:cs="Times New Roman"/>
          <w:sz w:val="28"/>
          <w:szCs w:val="28"/>
        </w:rPr>
        <w:t xml:space="preserve">  - по всем бюджетным и денежным обязательствам;</w:t>
      </w:r>
    </w:p>
    <w:p w:rsidR="00125D7D" w:rsidRPr="00EB6F10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F10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535ED4" w:rsidRPr="00EB6F10">
        <w:rPr>
          <w:rFonts w:ascii="Times New Roman" w:hAnsi="Times New Roman" w:cs="Times New Roman"/>
          <w:sz w:val="28"/>
          <w:szCs w:val="28"/>
        </w:rPr>
        <w:t>б</w:t>
      </w:r>
      <w:r w:rsidRPr="00EB6F10">
        <w:rPr>
          <w:rFonts w:ascii="Times New Roman" w:hAnsi="Times New Roman" w:cs="Times New Roman"/>
          <w:sz w:val="28"/>
          <w:szCs w:val="28"/>
        </w:rPr>
        <w:t>юджета</w:t>
      </w:r>
      <w:r w:rsidR="00535ED4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EB6F10">
        <w:rPr>
          <w:rFonts w:ascii="Times New Roman" w:hAnsi="Times New Roman" w:cs="Times New Roman"/>
          <w:sz w:val="28"/>
          <w:szCs w:val="28"/>
        </w:rPr>
        <w:t xml:space="preserve"> - в части бюджетных и денежных обязательств подведомственных им получателей средств бюджета</w:t>
      </w:r>
      <w:r w:rsidR="00535ED4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EB6F10">
        <w:rPr>
          <w:rFonts w:ascii="Times New Roman" w:hAnsi="Times New Roman" w:cs="Times New Roman"/>
          <w:sz w:val="28"/>
          <w:szCs w:val="28"/>
        </w:rPr>
        <w:t>;</w:t>
      </w:r>
    </w:p>
    <w:p w:rsidR="00125D7D" w:rsidRPr="00EB6F10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F10">
        <w:rPr>
          <w:rFonts w:ascii="Times New Roman" w:hAnsi="Times New Roman" w:cs="Times New Roman"/>
          <w:sz w:val="28"/>
          <w:szCs w:val="28"/>
        </w:rPr>
        <w:lastRenderedPageBreak/>
        <w:t>получателям средств бюджета</w:t>
      </w:r>
      <w:r w:rsidR="00535ED4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EB6F10">
        <w:rPr>
          <w:rFonts w:ascii="Times New Roman" w:hAnsi="Times New Roman" w:cs="Times New Roman"/>
          <w:sz w:val="28"/>
          <w:szCs w:val="28"/>
        </w:rPr>
        <w:t xml:space="preserve"> - в части бюджетных и денежных обязательств соответствующего получателя средств бюджета</w:t>
      </w:r>
      <w:r w:rsidR="00535ED4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="00AC3D24">
        <w:rPr>
          <w:rFonts w:ascii="Times New Roman" w:hAnsi="Times New Roman" w:cs="Times New Roman"/>
          <w:sz w:val="28"/>
          <w:szCs w:val="28"/>
        </w:rPr>
        <w:t>поселения</w:t>
      </w:r>
      <w:r w:rsidRPr="00EB6F10">
        <w:rPr>
          <w:rFonts w:ascii="Times New Roman" w:hAnsi="Times New Roman" w:cs="Times New Roman"/>
          <w:sz w:val="28"/>
          <w:szCs w:val="28"/>
        </w:rPr>
        <w:t>;</w:t>
      </w:r>
    </w:p>
    <w:p w:rsidR="00125D7D" w:rsidRPr="00EB6F10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F10">
        <w:rPr>
          <w:rFonts w:ascii="Times New Roman" w:hAnsi="Times New Roman" w:cs="Times New Roman"/>
          <w:sz w:val="28"/>
          <w:szCs w:val="28"/>
        </w:rPr>
        <w:t>иным органам государственной власти - в рамках их полномочий, установленных законодательством Российской Федерации.</w:t>
      </w:r>
    </w:p>
    <w:p w:rsidR="00125D7D" w:rsidRPr="00EB6F10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8"/>
      <w:bookmarkEnd w:id="23"/>
      <w:r w:rsidRPr="00EB6F10">
        <w:rPr>
          <w:rFonts w:ascii="Times New Roman" w:hAnsi="Times New Roman" w:cs="Times New Roman"/>
          <w:sz w:val="28"/>
          <w:szCs w:val="28"/>
        </w:rPr>
        <w:t>29. Информация о бюджетных и денежных обязательствах предоставляется в соответствии со следующими положениями:</w:t>
      </w:r>
    </w:p>
    <w:p w:rsidR="00125D7D" w:rsidRPr="00EB6F10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F10">
        <w:rPr>
          <w:rFonts w:ascii="Times New Roman" w:hAnsi="Times New Roman" w:cs="Times New Roman"/>
          <w:sz w:val="28"/>
          <w:szCs w:val="28"/>
        </w:rPr>
        <w:t xml:space="preserve">1) по запросу </w:t>
      </w:r>
      <w:r w:rsidR="00AC3D24">
        <w:rPr>
          <w:rFonts w:ascii="Times New Roman" w:hAnsi="Times New Roman" w:cs="Times New Roman"/>
          <w:sz w:val="28"/>
          <w:szCs w:val="28"/>
        </w:rPr>
        <w:t>администрации</w:t>
      </w:r>
      <w:r w:rsidRPr="00EB6F10">
        <w:rPr>
          <w:rFonts w:ascii="Times New Roman" w:hAnsi="Times New Roman" w:cs="Times New Roman"/>
          <w:sz w:val="28"/>
          <w:szCs w:val="28"/>
        </w:rPr>
        <w:t xml:space="preserve"> Управление представляет с указанными в запросе детализацией и группировкой показателей:</w:t>
      </w:r>
      <w:proofErr w:type="gramEnd"/>
    </w:p>
    <w:p w:rsidR="00125D7D" w:rsidRPr="00EB6F10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F10">
        <w:rPr>
          <w:rFonts w:ascii="Times New Roman" w:hAnsi="Times New Roman" w:cs="Times New Roman"/>
          <w:sz w:val="28"/>
          <w:szCs w:val="28"/>
        </w:rPr>
        <w:t xml:space="preserve">а) Информацию о принятых на учет (бюджетных, денежных) обязательствах (код формы по </w:t>
      </w:r>
      <w:hyperlink r:id="rId14" w:history="1">
        <w:r w:rsidRPr="00EB6F10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EB6F10">
        <w:rPr>
          <w:rFonts w:ascii="Times New Roman" w:hAnsi="Times New Roman" w:cs="Times New Roman"/>
          <w:sz w:val="28"/>
          <w:szCs w:val="28"/>
        </w:rPr>
        <w:t xml:space="preserve"> 0506601) (далее - Информация о принятых на учет обязательствах),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</w:p>
    <w:p w:rsidR="00125D7D" w:rsidRPr="00EB6F10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F10">
        <w:rPr>
          <w:rFonts w:ascii="Times New Roman" w:hAnsi="Times New Roman" w:cs="Times New Roman"/>
          <w:sz w:val="28"/>
          <w:szCs w:val="28"/>
        </w:rPr>
        <w:t xml:space="preserve">б) Информацию об исполнении (бюджетных, денежных) обязательств (код формы по </w:t>
      </w:r>
      <w:hyperlink r:id="rId15" w:history="1">
        <w:r w:rsidRPr="00EB6F10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EB6F10">
        <w:rPr>
          <w:rFonts w:ascii="Times New Roman" w:hAnsi="Times New Roman" w:cs="Times New Roman"/>
          <w:sz w:val="28"/>
          <w:szCs w:val="28"/>
        </w:rPr>
        <w:t xml:space="preserve"> 0506603) (далее - Информация об исполнении обязательств), сформированную на дату, указанную в запросе;</w:t>
      </w:r>
    </w:p>
    <w:p w:rsidR="00125D7D" w:rsidRPr="00EB6F10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F10">
        <w:rPr>
          <w:rFonts w:ascii="Times New Roman" w:hAnsi="Times New Roman" w:cs="Times New Roman"/>
          <w:sz w:val="28"/>
          <w:szCs w:val="28"/>
        </w:rPr>
        <w:t>в) Сведения о превышении бюджетными обязательствами неиспользованных доведенных бюджетных данных, сформированные по состоянию на 1-е число месяца, указанного в запросе;</w:t>
      </w:r>
    </w:p>
    <w:p w:rsidR="00125D7D" w:rsidRPr="00EB6F10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F10">
        <w:rPr>
          <w:rFonts w:ascii="Times New Roman" w:hAnsi="Times New Roman" w:cs="Times New Roman"/>
          <w:sz w:val="28"/>
          <w:szCs w:val="28"/>
        </w:rPr>
        <w:t>2) по запросу главного распорядителя средств бюджета</w:t>
      </w:r>
      <w:r w:rsidR="00535ED4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Pr="00EB6F10">
        <w:rPr>
          <w:rFonts w:ascii="Times New Roman" w:hAnsi="Times New Roman" w:cs="Times New Roman"/>
          <w:sz w:val="28"/>
          <w:szCs w:val="28"/>
        </w:rPr>
        <w:t xml:space="preserve"> Управление представляет с указанными в запросе детализацией и группировкой показателей:</w:t>
      </w:r>
      <w:proofErr w:type="gramEnd"/>
    </w:p>
    <w:p w:rsidR="00125D7D" w:rsidRPr="00EB6F10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F10">
        <w:rPr>
          <w:rFonts w:ascii="Times New Roman" w:hAnsi="Times New Roman" w:cs="Times New Roman"/>
          <w:sz w:val="28"/>
          <w:szCs w:val="28"/>
        </w:rPr>
        <w:t xml:space="preserve">информацию о принятых на учет обязательствах по находящимся в ведении главного распорядителя (распорядителя) средств </w:t>
      </w:r>
      <w:r w:rsidR="00535ED4" w:rsidRPr="00EB6F10">
        <w:rPr>
          <w:rFonts w:ascii="Times New Roman" w:hAnsi="Times New Roman" w:cs="Times New Roman"/>
          <w:sz w:val="28"/>
          <w:szCs w:val="28"/>
        </w:rPr>
        <w:t>б</w:t>
      </w:r>
      <w:r w:rsidRPr="00EB6F10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="00535ED4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Pr="00EB6F10">
        <w:rPr>
          <w:rFonts w:ascii="Times New Roman" w:hAnsi="Times New Roman" w:cs="Times New Roman"/>
          <w:sz w:val="28"/>
          <w:szCs w:val="28"/>
        </w:rPr>
        <w:t>получателям средств бюджета</w:t>
      </w:r>
      <w:r w:rsidR="00535ED4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="001147CB">
        <w:rPr>
          <w:rFonts w:ascii="Times New Roman" w:hAnsi="Times New Roman" w:cs="Times New Roman"/>
          <w:sz w:val="28"/>
          <w:szCs w:val="28"/>
        </w:rPr>
        <w:t>поселения</w:t>
      </w:r>
      <w:r w:rsidRPr="00EB6F10">
        <w:rPr>
          <w:rFonts w:ascii="Times New Roman" w:hAnsi="Times New Roman" w:cs="Times New Roman"/>
          <w:sz w:val="28"/>
          <w:szCs w:val="28"/>
        </w:rPr>
        <w:t>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  <w:proofErr w:type="gramEnd"/>
    </w:p>
    <w:p w:rsidR="00125D7D" w:rsidRPr="00EB6F10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F10">
        <w:rPr>
          <w:rFonts w:ascii="Times New Roman" w:hAnsi="Times New Roman" w:cs="Times New Roman"/>
          <w:sz w:val="28"/>
          <w:szCs w:val="28"/>
        </w:rPr>
        <w:t>3) по запросу получателя средств бюджета</w:t>
      </w:r>
      <w:r w:rsidR="00535ED4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Pr="00EB6F10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gramStart"/>
      <w:r w:rsidRPr="00EB6F10">
        <w:rPr>
          <w:rFonts w:ascii="Times New Roman" w:hAnsi="Times New Roman" w:cs="Times New Roman"/>
          <w:sz w:val="28"/>
          <w:szCs w:val="28"/>
        </w:rPr>
        <w:t>предоставляет Справку</w:t>
      </w:r>
      <w:proofErr w:type="gramEnd"/>
      <w:r w:rsidRPr="00EB6F10">
        <w:rPr>
          <w:rFonts w:ascii="Times New Roman" w:hAnsi="Times New Roman" w:cs="Times New Roman"/>
          <w:sz w:val="28"/>
          <w:szCs w:val="28"/>
        </w:rPr>
        <w:t xml:space="preserve"> об исполнении принятых на учет (бюджетных, денежных) обязательств (далее - Справка об исполнении обязательств) (код формы по </w:t>
      </w:r>
      <w:hyperlink r:id="rId16" w:history="1">
        <w:r w:rsidRPr="00EB6F10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EB6F10">
        <w:rPr>
          <w:rFonts w:ascii="Times New Roman" w:hAnsi="Times New Roman" w:cs="Times New Roman"/>
          <w:sz w:val="28"/>
          <w:szCs w:val="28"/>
        </w:rPr>
        <w:t xml:space="preserve"> 0506602).</w:t>
      </w:r>
    </w:p>
    <w:p w:rsidR="00125D7D" w:rsidRPr="00EB6F10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F10">
        <w:rPr>
          <w:rFonts w:ascii="Times New Roman" w:hAnsi="Times New Roman" w:cs="Times New Roman"/>
          <w:sz w:val="28"/>
          <w:szCs w:val="28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</w:t>
      </w:r>
      <w:r w:rsidR="00535ED4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Pr="00EB6F10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 и содержит информацию об исполнении бюджетных (денежных) обязательств, поставленных на учет в Управлении на основании Сведений об обязательстве, Сведений о денежном обязательстве;</w:t>
      </w:r>
      <w:proofErr w:type="gramEnd"/>
    </w:p>
    <w:p w:rsidR="00125D7D" w:rsidRPr="00EB6F10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F10">
        <w:rPr>
          <w:rFonts w:ascii="Times New Roman" w:hAnsi="Times New Roman" w:cs="Times New Roman"/>
          <w:sz w:val="28"/>
          <w:szCs w:val="28"/>
        </w:rPr>
        <w:t>4) по запросу получателя средств  бюджета</w:t>
      </w:r>
      <w:r w:rsidR="00535ED4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B6F10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 w:rsidRPr="00EB6F10">
        <w:rPr>
          <w:rFonts w:ascii="Times New Roman" w:hAnsi="Times New Roman" w:cs="Times New Roman"/>
          <w:sz w:val="28"/>
          <w:szCs w:val="28"/>
        </w:rPr>
        <w:lastRenderedPageBreak/>
        <w:t>месту обслуживания получателя средств бюджета</w:t>
      </w:r>
      <w:r w:rsidR="00535ED4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Pr="00EB6F10">
        <w:rPr>
          <w:rFonts w:ascii="Times New Roman" w:hAnsi="Times New Roman" w:cs="Times New Roman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 w:rsidR="00535ED4" w:rsidRPr="00EB6F10">
        <w:rPr>
          <w:rFonts w:ascii="Times New Roman" w:hAnsi="Times New Roman" w:cs="Times New Roman"/>
          <w:sz w:val="28"/>
          <w:szCs w:val="28"/>
        </w:rPr>
        <w:t>муниципаль</w:t>
      </w:r>
      <w:r w:rsidRPr="00EB6F10">
        <w:rPr>
          <w:rFonts w:ascii="Times New Roman" w:hAnsi="Times New Roman" w:cs="Times New Roman"/>
          <w:sz w:val="28"/>
          <w:szCs w:val="28"/>
        </w:rPr>
        <w:t xml:space="preserve">ным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 (код формы по </w:t>
      </w:r>
      <w:hyperlink r:id="rId17" w:history="1">
        <w:r w:rsidRPr="00EB6F10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EB6F10">
        <w:rPr>
          <w:rFonts w:ascii="Times New Roman" w:hAnsi="Times New Roman" w:cs="Times New Roman"/>
          <w:sz w:val="28"/>
          <w:szCs w:val="28"/>
        </w:rPr>
        <w:t xml:space="preserve"> 0506103) (далее - Справка о неисполненных бюджетных обязательствах).</w:t>
      </w:r>
      <w:proofErr w:type="gramEnd"/>
    </w:p>
    <w:p w:rsidR="00125D7D" w:rsidRPr="00EB6F10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F10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</w:t>
      </w:r>
      <w:r w:rsidR="00535ED4" w:rsidRPr="00EB6F10">
        <w:rPr>
          <w:rFonts w:ascii="Times New Roman" w:hAnsi="Times New Roman" w:cs="Times New Roman"/>
          <w:sz w:val="28"/>
          <w:szCs w:val="28"/>
        </w:rPr>
        <w:t>муниципаль</w:t>
      </w:r>
      <w:r w:rsidRPr="00EB6F10">
        <w:rPr>
          <w:rFonts w:ascii="Times New Roman" w:hAnsi="Times New Roman" w:cs="Times New Roman"/>
          <w:sz w:val="28"/>
          <w:szCs w:val="28"/>
        </w:rPr>
        <w:t xml:space="preserve">ных контрактов, договоров, соглашений (нормативных правовых актов) о предоставлении субсидий юридическим лицам, поставленных на учет в Управлении на основании Сведений об обязательствах и подлежавших в соответствии с условиями этих </w:t>
      </w:r>
      <w:r w:rsidR="00535ED4" w:rsidRPr="00EB6F10">
        <w:rPr>
          <w:rFonts w:ascii="Times New Roman" w:hAnsi="Times New Roman" w:cs="Times New Roman"/>
          <w:sz w:val="28"/>
          <w:szCs w:val="28"/>
        </w:rPr>
        <w:t>муниципаль</w:t>
      </w:r>
      <w:r w:rsidRPr="00EB6F10">
        <w:rPr>
          <w:rFonts w:ascii="Times New Roman" w:hAnsi="Times New Roman" w:cs="Times New Roman"/>
          <w:sz w:val="28"/>
          <w:szCs w:val="28"/>
        </w:rPr>
        <w:t xml:space="preserve">ных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535ED4" w:rsidRPr="00EB6F10">
        <w:rPr>
          <w:rFonts w:ascii="Times New Roman" w:hAnsi="Times New Roman" w:cs="Times New Roman"/>
          <w:sz w:val="28"/>
          <w:szCs w:val="28"/>
        </w:rPr>
        <w:t>муниципаль</w:t>
      </w:r>
      <w:r w:rsidRPr="00EB6F10">
        <w:rPr>
          <w:rFonts w:ascii="Times New Roman" w:hAnsi="Times New Roman" w:cs="Times New Roman"/>
          <w:sz w:val="28"/>
          <w:szCs w:val="28"/>
        </w:rPr>
        <w:t>ных контрактов, договоров, соглашений (нормативных правовых актов) о предоставлении субсидий юридическим лицам.</w:t>
      </w:r>
    </w:p>
    <w:p w:rsidR="00792390" w:rsidRDefault="00125D7D" w:rsidP="007C6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F10">
        <w:rPr>
          <w:rFonts w:ascii="Times New Roman" w:hAnsi="Times New Roman" w:cs="Times New Roman"/>
          <w:sz w:val="28"/>
          <w:szCs w:val="28"/>
        </w:rPr>
        <w:t>По запросу главного распорядителя средств бюджета</w:t>
      </w:r>
      <w:r w:rsidR="00EB6F10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B6F10">
        <w:rPr>
          <w:rFonts w:ascii="Times New Roman" w:hAnsi="Times New Roman" w:cs="Times New Roman"/>
          <w:sz w:val="28"/>
          <w:szCs w:val="28"/>
        </w:rPr>
        <w:t>Управление формирует сводную Справку о неисполненных бюджетных обязательствах получателей средств бюджета</w:t>
      </w:r>
      <w:r w:rsidR="00EB6F10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Pr="00EB6F10">
        <w:rPr>
          <w:rFonts w:ascii="Times New Roman" w:hAnsi="Times New Roman" w:cs="Times New Roman"/>
          <w:sz w:val="28"/>
          <w:szCs w:val="28"/>
        </w:rPr>
        <w:t>, находящихся в ведении главного распорядителя средств бюджета</w:t>
      </w:r>
      <w:r w:rsidR="00EB6F10" w:rsidRPr="00EB6F10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Pr="00EB6F10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18" w:history="1">
        <w:r w:rsidRPr="00EB6F10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EB6F10">
        <w:rPr>
          <w:rFonts w:ascii="Times New Roman" w:hAnsi="Times New Roman" w:cs="Times New Roman"/>
          <w:sz w:val="28"/>
          <w:szCs w:val="28"/>
        </w:rPr>
        <w:t xml:space="preserve"> - 0506103).</w:t>
      </w:r>
    </w:p>
    <w:p w:rsidR="00792390" w:rsidRDefault="00792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5D7D" w:rsidRPr="00437E8D" w:rsidRDefault="00125D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VI. Указания по заполнению документов,</w:t>
      </w:r>
    </w:p>
    <w:p w:rsidR="00125D7D" w:rsidRPr="00437E8D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предусмотренных Порядком</w:t>
      </w:r>
    </w:p>
    <w:p w:rsidR="00125D7D" w:rsidRPr="00437E8D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D7D" w:rsidRPr="00437E8D" w:rsidRDefault="001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30. Справка об исполнении обязательств формируется Управлением нарастающим итогом с начала финансового года в следующем порядке.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заголовочной части Справки об исполнении обязательств указывается соответствующий вид обязательства - "бюджетное" или "денежное", в отношении которого формируется данная справка.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табличной части Справки об исполнении обязательств отражаются показатели: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графах 1 - 4 - составная часть кода бюджетной классификации Российской Федерации, по которому в Управлении приняты на учет бюджетные или денежные обязательства;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 xml:space="preserve">в графах 5 - 7 - сумма распределенных лимитов бюджетных обязательств на текущий финансовый год, на первый год планового периода, на второй </w:t>
      </w:r>
      <w:r w:rsidRPr="00437E8D">
        <w:rPr>
          <w:rFonts w:ascii="Times New Roman" w:hAnsi="Times New Roman" w:cs="Times New Roman"/>
          <w:sz w:val="28"/>
          <w:szCs w:val="28"/>
        </w:rPr>
        <w:lastRenderedPageBreak/>
        <w:t>год планового периода;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графах 8, 9 - соответственно номер и дата документа-основания (исполнительного документа, решения налогового органа);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графе 10 - учетный номер бюджетного или денежного обязательства;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графе 11 - код объекта ФАИП не указывается;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графах 12 - 14 - принятые на учет в Управлении бюджетные или денежные обязательства соответственно на текущий финансовый год (с учетом неисполненных бюджетных или денежных обязательств прошлых лет), на первый и на второй года планового периода;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графах 15 - 16 -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графе 17 - сумма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графы 12 минус показатель графы 15);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графах 18 - 19 - сумма и процент неиспользованного остатка лимитов бюджетных обязательств текущего финансового года.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31. Информация о принятых на учет обязательствах формируется Управлением в следующем порядке.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E8D">
        <w:rPr>
          <w:rFonts w:ascii="Times New Roman" w:hAnsi="Times New Roman" w:cs="Times New Roman"/>
          <w:sz w:val="28"/>
          <w:szCs w:val="28"/>
        </w:rPr>
        <w:t>При формировании Информации о принятых на учет обязательствах в целом по всем получателям</w:t>
      </w:r>
      <w:proofErr w:type="gramEnd"/>
      <w:r w:rsidRPr="00437E8D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EB6F10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 xml:space="preserve"> реквизит заголовочной части "Главный распорядитель (распорядитель) бюджетных средств" не заполняется.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 xml:space="preserve">Информация о принятых на учет бюджетных обязательствах формируется в разрезе участников бюджетного процесса в соответствии с запросом </w:t>
      </w:r>
      <w:r w:rsidR="007C6CD9">
        <w:rPr>
          <w:rFonts w:ascii="Times New Roman" w:hAnsi="Times New Roman" w:cs="Times New Roman"/>
          <w:sz w:val="28"/>
          <w:szCs w:val="28"/>
        </w:rPr>
        <w:t>Администрации</w:t>
      </w:r>
      <w:r w:rsidRPr="00437E8D">
        <w:rPr>
          <w:rFonts w:ascii="Times New Roman" w:hAnsi="Times New Roman" w:cs="Times New Roman"/>
          <w:sz w:val="28"/>
          <w:szCs w:val="28"/>
        </w:rPr>
        <w:t xml:space="preserve">, главных распорядителей средств </w:t>
      </w:r>
      <w:r w:rsidR="00EB6F10" w:rsidRPr="00437E8D">
        <w:rPr>
          <w:rFonts w:ascii="Times New Roman" w:hAnsi="Times New Roman" w:cs="Times New Roman"/>
          <w:sz w:val="28"/>
          <w:szCs w:val="28"/>
        </w:rPr>
        <w:t>бю</w:t>
      </w:r>
      <w:r w:rsidRPr="00437E8D">
        <w:rPr>
          <w:rFonts w:ascii="Times New Roman" w:hAnsi="Times New Roman" w:cs="Times New Roman"/>
          <w:sz w:val="28"/>
          <w:szCs w:val="28"/>
        </w:rPr>
        <w:t>джета</w:t>
      </w:r>
      <w:r w:rsidR="00EB6F10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>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заголовочной части Информации о принятых на учет обязательствах указывается соответствующий вид обязательства "бюджетное" или "денежное", в отношении которого формируется данная информация.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Табличная часть формы информации о принятых на учет бюджетных обязательств заполняется следующим образом: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 xml:space="preserve">в графах 1 - 4 - составная часть кода бюджетной классификации Российской Федерации, по которому в Управлении учтено бюджетное или денежное обязательство. </w:t>
      </w:r>
      <w:proofErr w:type="gramStart"/>
      <w:r w:rsidRPr="00437E8D">
        <w:rPr>
          <w:rFonts w:ascii="Times New Roman" w:hAnsi="Times New Roman" w:cs="Times New Roman"/>
          <w:sz w:val="28"/>
          <w:szCs w:val="28"/>
        </w:rPr>
        <w:t xml:space="preserve"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</w:t>
      </w:r>
      <w:r w:rsidRPr="00437E8D">
        <w:rPr>
          <w:rFonts w:ascii="Times New Roman" w:hAnsi="Times New Roman" w:cs="Times New Roman"/>
          <w:sz w:val="28"/>
          <w:szCs w:val="28"/>
        </w:rPr>
        <w:lastRenderedPageBreak/>
        <w:t>приводятся сведения о принятых получателями средств бюджета</w:t>
      </w:r>
      <w:r w:rsidR="00EB6F10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1147CB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 xml:space="preserve"> бюджетных или денежных обязательствах, устанавливается </w:t>
      </w:r>
      <w:r w:rsidR="001147CB">
        <w:rPr>
          <w:rFonts w:ascii="Times New Roman" w:hAnsi="Times New Roman" w:cs="Times New Roman"/>
          <w:sz w:val="28"/>
          <w:szCs w:val="28"/>
        </w:rPr>
        <w:t>Администрацией</w:t>
      </w:r>
      <w:r w:rsidRPr="00437E8D">
        <w:rPr>
          <w:rFonts w:ascii="Times New Roman" w:hAnsi="Times New Roman" w:cs="Times New Roman"/>
          <w:sz w:val="28"/>
          <w:szCs w:val="28"/>
        </w:rPr>
        <w:t>, главными распорядителями средств бюджета</w:t>
      </w:r>
      <w:r w:rsidR="00EB6F10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1147CB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>, по запросу которых формируется Информация о принятых на учет обязательствах;</w:t>
      </w:r>
      <w:proofErr w:type="gramEnd"/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 xml:space="preserve">в графе 5 - код валюты по </w:t>
      </w:r>
      <w:hyperlink r:id="rId19" w:history="1">
        <w:r w:rsidRPr="00437E8D">
          <w:rPr>
            <w:rFonts w:ascii="Times New Roman" w:hAnsi="Times New Roman" w:cs="Times New Roman"/>
            <w:color w:val="0000FF"/>
            <w:sz w:val="28"/>
            <w:szCs w:val="28"/>
          </w:rPr>
          <w:t>ОКВ</w:t>
        </w:r>
      </w:hyperlink>
      <w:r w:rsidRPr="00437E8D">
        <w:rPr>
          <w:rFonts w:ascii="Times New Roman" w:hAnsi="Times New Roman" w:cs="Times New Roman"/>
          <w:sz w:val="28"/>
          <w:szCs w:val="28"/>
        </w:rPr>
        <w:t>, в которой принято бюджетное или денежное обязательство;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графе 6 - отражаются суммы неисполненных обязательств прошлых лет;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графах 7 - 23 отражаются суммы принятых бюджетных или денежных обязательств за счет средств бюджета</w:t>
      </w:r>
      <w:r w:rsidR="00EB6F10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Федерации: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графах 7 - 18 - в разрезе каждого месяца текущего финансового года;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графе 19 - итоговая сумма бюджетных или денежных обязательств текущего финансового года;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графе 20 - сумма бюджетных или денежных обязательств, принятая на первый год планового периода;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графе 21 - сумма бюджетных или денежных обязательств, принятая на второй год планового периода;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графе 22 - сумма бюджетных или денежных обязательств, принятая на третий год после текущего финансового года;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графе 23 - сумма бюджетных или денежных обязательств, принятая на четвертый год после текущего финансового года.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 xml:space="preserve">По строке "Итого по коду БК" в графах 6 - 23 указывается итоговая сумма бюджетных или денежных обязательств </w:t>
      </w:r>
      <w:proofErr w:type="spellStart"/>
      <w:r w:rsidRPr="00437E8D">
        <w:rPr>
          <w:rFonts w:ascii="Times New Roman" w:hAnsi="Times New Roman" w:cs="Times New Roman"/>
          <w:sz w:val="28"/>
          <w:szCs w:val="28"/>
        </w:rPr>
        <w:t>группировочно</w:t>
      </w:r>
      <w:proofErr w:type="spellEnd"/>
      <w:r w:rsidRPr="00437E8D">
        <w:rPr>
          <w:rFonts w:ascii="Times New Roman" w:hAnsi="Times New Roman" w:cs="Times New Roman"/>
          <w:sz w:val="28"/>
          <w:szCs w:val="28"/>
        </w:rPr>
        <w:t xml:space="preserve"> по всем кодам бюджетной классификации Российской Федерации, указанным в графах 1 - 4.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E8D">
        <w:rPr>
          <w:rFonts w:ascii="Times New Roman" w:hAnsi="Times New Roman" w:cs="Times New Roman"/>
          <w:sz w:val="28"/>
          <w:szCs w:val="28"/>
        </w:rPr>
        <w:t xml:space="preserve">По строке "Итого по участнику бюджетного процесса" по графам 6 - 23 указываются итоговые суммы бюджетных или денежных обязательств в целом по главному распорядителю средств </w:t>
      </w:r>
      <w:r w:rsidR="00EB6F10" w:rsidRPr="00437E8D">
        <w:rPr>
          <w:rFonts w:ascii="Times New Roman" w:hAnsi="Times New Roman" w:cs="Times New Roman"/>
          <w:sz w:val="28"/>
          <w:szCs w:val="28"/>
        </w:rPr>
        <w:t>б</w:t>
      </w:r>
      <w:r w:rsidRPr="00437E8D">
        <w:rPr>
          <w:rFonts w:ascii="Times New Roman" w:hAnsi="Times New Roman" w:cs="Times New Roman"/>
          <w:sz w:val="28"/>
          <w:szCs w:val="28"/>
        </w:rPr>
        <w:t>юджета</w:t>
      </w:r>
      <w:r w:rsidR="00EB6F10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>, по всем или по отдельным распорядителям средств бюджета</w:t>
      </w:r>
      <w:r w:rsidR="00EB6F10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 xml:space="preserve"> либо по отдельным получателям средств бюджета</w:t>
      </w:r>
      <w:r w:rsidR="00EB6F10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 xml:space="preserve">, как определено в запросе </w:t>
      </w:r>
      <w:r w:rsidR="007C6CD9">
        <w:rPr>
          <w:rFonts w:ascii="Times New Roman" w:hAnsi="Times New Roman" w:cs="Times New Roman"/>
          <w:sz w:val="28"/>
          <w:szCs w:val="28"/>
        </w:rPr>
        <w:t>Администрации</w:t>
      </w:r>
      <w:r w:rsidRPr="00437E8D">
        <w:rPr>
          <w:rFonts w:ascii="Times New Roman" w:hAnsi="Times New Roman" w:cs="Times New Roman"/>
          <w:sz w:val="28"/>
          <w:szCs w:val="28"/>
        </w:rPr>
        <w:t>, главного распорядителя или распорядителя средств бюджета</w:t>
      </w:r>
      <w:r w:rsidR="00EB6F10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37E8D">
        <w:rPr>
          <w:rFonts w:ascii="Times New Roman" w:hAnsi="Times New Roman" w:cs="Times New Roman"/>
          <w:sz w:val="28"/>
          <w:szCs w:val="28"/>
        </w:rPr>
        <w:t>соответственно.</w:t>
      </w:r>
      <w:proofErr w:type="gramEnd"/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E8D">
        <w:rPr>
          <w:rFonts w:ascii="Times New Roman" w:hAnsi="Times New Roman" w:cs="Times New Roman"/>
          <w:sz w:val="28"/>
          <w:szCs w:val="28"/>
        </w:rPr>
        <w:t>В случае формирования Информации о принятых на учет обязательствах в целом по получателям</w:t>
      </w:r>
      <w:proofErr w:type="gramEnd"/>
      <w:r w:rsidRPr="00437E8D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EB6F10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37E8D">
        <w:rPr>
          <w:rFonts w:ascii="Times New Roman" w:hAnsi="Times New Roman" w:cs="Times New Roman"/>
          <w:sz w:val="28"/>
          <w:szCs w:val="28"/>
        </w:rPr>
        <w:t>строка "Итого по участнику бюджетного процесса" не заполняется.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По строке "Всего" по графам 6 - 23 указываются итоговые суммы бюджетных или денежных обязательств.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lastRenderedPageBreak/>
        <w:t>32. Информация об исполнении обязательств формируется Управлением в следующем порядке.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заголовочной части Информации об исполнении обязательств указывается соответствующий вид обязательства "бюджетное" или "денежное", в отношении которого формируется данная информация.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табличной части Информации об исполнении обязательств отражаются: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графах 1 - 4 - составная часть кода классификации расходов бюджета</w:t>
      </w:r>
      <w:r w:rsidR="00EB6F10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B436C2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>, по которому в Управлении учтено бюджетное или денежное обязательство;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графах 5 - 7 - сумма доведенных бюджетных ассигнований и (или) лимитов бюджетных обязательств на текущий финансовый год, первый год планового периода, второй год планового периода;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графах 8 - 10 - принятые на учет бюджетные или денежные обязательства за счет средств бюджета</w:t>
      </w:r>
      <w:r w:rsidR="00EB6F10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 xml:space="preserve"> соответственно на текущий финансовый год (с учетом неисполненных обязатель</w:t>
      </w:r>
      <w:proofErr w:type="gramStart"/>
      <w:r w:rsidRPr="00437E8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37E8D">
        <w:rPr>
          <w:rFonts w:ascii="Times New Roman" w:hAnsi="Times New Roman" w:cs="Times New Roman"/>
          <w:sz w:val="28"/>
          <w:szCs w:val="28"/>
        </w:rPr>
        <w:t>ошлых лет) (графа 8), на первый год планового периода (графа 9), на второй год планового периода (графа 10);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графах 11 - 12 - суммы и процент бюджетных или денежных обязательств, исполненных с начала текущего финансового года;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графе 13 - суммы бюджетных (денежных) обязательств текущего финансового года (с учетом суммы неисполненных обязательств прошлых лет), не исполненные на дату формирования Информации об исполнении обязательств, рассчитанные как разница показателей по графе 8 и по графе 11;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графах 14 - 15 - сумма и процент неиспользованных остатков бюджетных ассигнований и (или) лимитов бюджетных обязательств текущего финансового года.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По строке "Всего" в графах 5 - 15 указываются итоговые данные в целом за отчетный период.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33. Справка о неисполненных бюджетных обязательствах формируется Управлением в следующем порядке.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табличной части Справки о неисполненных бюджетных обязательствах отражаются: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E8D">
        <w:rPr>
          <w:rFonts w:ascii="Times New Roman" w:hAnsi="Times New Roman" w:cs="Times New Roman"/>
          <w:sz w:val="28"/>
          <w:szCs w:val="28"/>
        </w:rPr>
        <w:t>в графах 1 - 5 - составная часть кода классификации расходов бюджета</w:t>
      </w:r>
      <w:r w:rsidR="00EB6F10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B436C2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 xml:space="preserve">, по которому в Управлении поставлены на учет бюджетные обязательства, возникшие из </w:t>
      </w:r>
      <w:r w:rsidR="00EB6F10" w:rsidRPr="00437E8D">
        <w:rPr>
          <w:rFonts w:ascii="Times New Roman" w:hAnsi="Times New Roman" w:cs="Times New Roman"/>
          <w:sz w:val="28"/>
          <w:szCs w:val="28"/>
        </w:rPr>
        <w:t>муниципаль</w:t>
      </w:r>
      <w:r w:rsidRPr="00437E8D">
        <w:rPr>
          <w:rFonts w:ascii="Times New Roman" w:hAnsi="Times New Roman" w:cs="Times New Roman"/>
          <w:sz w:val="28"/>
          <w:szCs w:val="28"/>
        </w:rPr>
        <w:t xml:space="preserve">ных контрактов, договоров, соглашений (нормативного правового акта) о предоставлении субсидии </w:t>
      </w:r>
      <w:r w:rsidRPr="00437E8D">
        <w:rPr>
          <w:rFonts w:ascii="Times New Roman" w:hAnsi="Times New Roman" w:cs="Times New Roman"/>
          <w:sz w:val="28"/>
          <w:szCs w:val="28"/>
        </w:rPr>
        <w:lastRenderedPageBreak/>
        <w:t>юридическим лицам, подлежавших оплате в отчетном финансовом году, неисполненные по состоянию на конец отчетного финансового года;</w:t>
      </w:r>
      <w:proofErr w:type="gramEnd"/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графах 6 и 7 - соответственно наименование получателя средств бюджета</w:t>
      </w:r>
      <w:r w:rsidR="00EB6F10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B436C2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 xml:space="preserve"> - </w:t>
      </w:r>
      <w:r w:rsidR="00EB6F10" w:rsidRPr="00437E8D">
        <w:rPr>
          <w:rFonts w:ascii="Times New Roman" w:hAnsi="Times New Roman" w:cs="Times New Roman"/>
          <w:sz w:val="28"/>
          <w:szCs w:val="28"/>
        </w:rPr>
        <w:t>муниципаль</w:t>
      </w:r>
      <w:r w:rsidRPr="00437E8D">
        <w:rPr>
          <w:rFonts w:ascii="Times New Roman" w:hAnsi="Times New Roman" w:cs="Times New Roman"/>
          <w:sz w:val="28"/>
          <w:szCs w:val="28"/>
        </w:rPr>
        <w:t xml:space="preserve">ного заказчика, главного распорядителя средств </w:t>
      </w:r>
      <w:r w:rsidR="00EB6F10" w:rsidRPr="00437E8D">
        <w:rPr>
          <w:rFonts w:ascii="Times New Roman" w:hAnsi="Times New Roman" w:cs="Times New Roman"/>
          <w:sz w:val="28"/>
          <w:szCs w:val="28"/>
        </w:rPr>
        <w:t>б</w:t>
      </w:r>
      <w:r w:rsidRPr="00437E8D">
        <w:rPr>
          <w:rFonts w:ascii="Times New Roman" w:hAnsi="Times New Roman" w:cs="Times New Roman"/>
          <w:sz w:val="28"/>
          <w:szCs w:val="28"/>
        </w:rPr>
        <w:t>юджета</w:t>
      </w:r>
      <w:r w:rsidR="00EB6F10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 xml:space="preserve">, у которого по состоянию на конец отчетного финансового года имеются неисполненные бюджетные обязательства по </w:t>
      </w:r>
      <w:r w:rsidR="00EB6F10" w:rsidRPr="00437E8D">
        <w:rPr>
          <w:rFonts w:ascii="Times New Roman" w:hAnsi="Times New Roman" w:cs="Times New Roman"/>
          <w:sz w:val="28"/>
          <w:szCs w:val="28"/>
        </w:rPr>
        <w:t>муниципальн</w:t>
      </w:r>
      <w:r w:rsidRPr="00437E8D">
        <w:rPr>
          <w:rFonts w:ascii="Times New Roman" w:hAnsi="Times New Roman" w:cs="Times New Roman"/>
          <w:sz w:val="28"/>
          <w:szCs w:val="28"/>
        </w:rPr>
        <w:t>ому контракту, договору, соглашению (нормативно</w:t>
      </w:r>
      <w:r w:rsidR="00073628" w:rsidRPr="00437E8D">
        <w:rPr>
          <w:rFonts w:ascii="Times New Roman" w:hAnsi="Times New Roman" w:cs="Times New Roman"/>
          <w:sz w:val="28"/>
          <w:szCs w:val="28"/>
        </w:rPr>
        <w:t>му</w:t>
      </w:r>
      <w:r w:rsidRPr="00437E8D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073628" w:rsidRPr="00437E8D">
        <w:rPr>
          <w:rFonts w:ascii="Times New Roman" w:hAnsi="Times New Roman" w:cs="Times New Roman"/>
          <w:sz w:val="28"/>
          <w:szCs w:val="28"/>
        </w:rPr>
        <w:t>му</w:t>
      </w:r>
      <w:r w:rsidRPr="00437E8D">
        <w:rPr>
          <w:rFonts w:ascii="Times New Roman" w:hAnsi="Times New Roman" w:cs="Times New Roman"/>
          <w:sz w:val="28"/>
          <w:szCs w:val="28"/>
        </w:rPr>
        <w:t xml:space="preserve"> акт</w:t>
      </w:r>
      <w:r w:rsidR="00073628" w:rsidRPr="00437E8D">
        <w:rPr>
          <w:rFonts w:ascii="Times New Roman" w:hAnsi="Times New Roman" w:cs="Times New Roman"/>
          <w:sz w:val="28"/>
          <w:szCs w:val="28"/>
        </w:rPr>
        <w:t>у</w:t>
      </w:r>
      <w:r w:rsidRPr="00437E8D">
        <w:rPr>
          <w:rFonts w:ascii="Times New Roman" w:hAnsi="Times New Roman" w:cs="Times New Roman"/>
          <w:sz w:val="28"/>
          <w:szCs w:val="28"/>
        </w:rPr>
        <w:t>) о предоставлении субсидии юридическим лицам, и его код по Сводному реестру;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 xml:space="preserve">в графах 8 и 9 - соответственно номер и дата </w:t>
      </w:r>
      <w:r w:rsidR="00EB6F10" w:rsidRPr="00437E8D">
        <w:rPr>
          <w:rFonts w:ascii="Times New Roman" w:hAnsi="Times New Roman" w:cs="Times New Roman"/>
          <w:sz w:val="28"/>
          <w:szCs w:val="28"/>
        </w:rPr>
        <w:t>муниципаль</w:t>
      </w:r>
      <w:r w:rsidRPr="00437E8D">
        <w:rPr>
          <w:rFonts w:ascii="Times New Roman" w:hAnsi="Times New Roman" w:cs="Times New Roman"/>
          <w:sz w:val="28"/>
          <w:szCs w:val="28"/>
        </w:rPr>
        <w:t>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 xml:space="preserve">в графах 10 и 11 - соответственно номер и сумма неисполненного остатка бюджетного обязательства по каждому </w:t>
      </w:r>
      <w:r w:rsidR="00073628" w:rsidRPr="00437E8D">
        <w:rPr>
          <w:rFonts w:ascii="Times New Roman" w:hAnsi="Times New Roman" w:cs="Times New Roman"/>
          <w:sz w:val="28"/>
          <w:szCs w:val="28"/>
        </w:rPr>
        <w:t>муниципаль</w:t>
      </w:r>
      <w:r w:rsidRPr="00437E8D">
        <w:rPr>
          <w:rFonts w:ascii="Times New Roman" w:hAnsi="Times New Roman" w:cs="Times New Roman"/>
          <w:sz w:val="28"/>
          <w:szCs w:val="28"/>
        </w:rPr>
        <w:t>ному контракту, договору, соглашению (нормативно</w:t>
      </w:r>
      <w:r w:rsidR="00073628" w:rsidRPr="00437E8D">
        <w:rPr>
          <w:rFonts w:ascii="Times New Roman" w:hAnsi="Times New Roman" w:cs="Times New Roman"/>
          <w:sz w:val="28"/>
          <w:szCs w:val="28"/>
        </w:rPr>
        <w:t>му</w:t>
      </w:r>
      <w:r w:rsidRPr="00437E8D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073628" w:rsidRPr="00437E8D">
        <w:rPr>
          <w:rFonts w:ascii="Times New Roman" w:hAnsi="Times New Roman" w:cs="Times New Roman"/>
          <w:sz w:val="28"/>
          <w:szCs w:val="28"/>
        </w:rPr>
        <w:t>му</w:t>
      </w:r>
      <w:r w:rsidRPr="00437E8D">
        <w:rPr>
          <w:rFonts w:ascii="Times New Roman" w:hAnsi="Times New Roman" w:cs="Times New Roman"/>
          <w:sz w:val="28"/>
          <w:szCs w:val="28"/>
        </w:rPr>
        <w:t xml:space="preserve"> акт</w:t>
      </w:r>
      <w:r w:rsidR="00073628" w:rsidRPr="00437E8D">
        <w:rPr>
          <w:rFonts w:ascii="Times New Roman" w:hAnsi="Times New Roman" w:cs="Times New Roman"/>
          <w:sz w:val="28"/>
          <w:szCs w:val="28"/>
        </w:rPr>
        <w:t>у</w:t>
      </w:r>
      <w:r w:rsidRPr="00437E8D">
        <w:rPr>
          <w:rFonts w:ascii="Times New Roman" w:hAnsi="Times New Roman" w:cs="Times New Roman"/>
          <w:sz w:val="28"/>
          <w:szCs w:val="28"/>
        </w:rPr>
        <w:t>) о предоставлении субсидии юридическим лицам, реквизиты которого указаны в графах 8 и 9;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E8D">
        <w:rPr>
          <w:rFonts w:ascii="Times New Roman" w:hAnsi="Times New Roman" w:cs="Times New Roman"/>
          <w:sz w:val="28"/>
          <w:szCs w:val="28"/>
        </w:rPr>
        <w:t>в графе 12 - общий объем неисполненных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указанных в графе 11 в разрезе неисполненных бюджетных обязательств (</w:t>
      </w:r>
      <w:r w:rsidR="00073628" w:rsidRPr="00437E8D">
        <w:rPr>
          <w:rFonts w:ascii="Times New Roman" w:hAnsi="Times New Roman" w:cs="Times New Roman"/>
          <w:sz w:val="28"/>
          <w:szCs w:val="28"/>
        </w:rPr>
        <w:t>муниципальн</w:t>
      </w:r>
      <w:r w:rsidRPr="00437E8D">
        <w:rPr>
          <w:rFonts w:ascii="Times New Roman" w:hAnsi="Times New Roman" w:cs="Times New Roman"/>
          <w:sz w:val="28"/>
          <w:szCs w:val="28"/>
        </w:rPr>
        <w:t>ых контрактов, договоров, соглашений (нормативн</w:t>
      </w:r>
      <w:r w:rsidR="00073628" w:rsidRPr="00437E8D">
        <w:rPr>
          <w:rFonts w:ascii="Times New Roman" w:hAnsi="Times New Roman" w:cs="Times New Roman"/>
          <w:sz w:val="28"/>
          <w:szCs w:val="28"/>
        </w:rPr>
        <w:t>ых</w:t>
      </w:r>
      <w:r w:rsidRPr="00437E8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73628" w:rsidRPr="00437E8D">
        <w:rPr>
          <w:rFonts w:ascii="Times New Roman" w:hAnsi="Times New Roman" w:cs="Times New Roman"/>
          <w:sz w:val="28"/>
          <w:szCs w:val="28"/>
        </w:rPr>
        <w:t>ых</w:t>
      </w:r>
      <w:r w:rsidRPr="00437E8D">
        <w:rPr>
          <w:rFonts w:ascii="Times New Roman" w:hAnsi="Times New Roman" w:cs="Times New Roman"/>
          <w:sz w:val="28"/>
          <w:szCs w:val="28"/>
        </w:rPr>
        <w:t xml:space="preserve"> акт</w:t>
      </w:r>
      <w:r w:rsidR="00073628" w:rsidRPr="00437E8D">
        <w:rPr>
          <w:rFonts w:ascii="Times New Roman" w:hAnsi="Times New Roman" w:cs="Times New Roman"/>
          <w:sz w:val="28"/>
          <w:szCs w:val="28"/>
        </w:rPr>
        <w:t>ов</w:t>
      </w:r>
      <w:r w:rsidRPr="00437E8D">
        <w:rPr>
          <w:rFonts w:ascii="Times New Roman" w:hAnsi="Times New Roman" w:cs="Times New Roman"/>
          <w:sz w:val="28"/>
          <w:szCs w:val="28"/>
        </w:rPr>
        <w:t>) о предоставлении субсидии юридическим лицам), сгруппированных по каждому получателю средств бюджета</w:t>
      </w:r>
      <w:r w:rsidR="007C6CD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7E8D">
        <w:rPr>
          <w:rFonts w:ascii="Times New Roman" w:hAnsi="Times New Roman" w:cs="Times New Roman"/>
          <w:sz w:val="28"/>
          <w:szCs w:val="28"/>
        </w:rPr>
        <w:t xml:space="preserve"> - </w:t>
      </w:r>
      <w:r w:rsidR="00073628" w:rsidRPr="00437E8D">
        <w:rPr>
          <w:rFonts w:ascii="Times New Roman" w:hAnsi="Times New Roman" w:cs="Times New Roman"/>
          <w:sz w:val="28"/>
          <w:szCs w:val="28"/>
        </w:rPr>
        <w:t>муниципальн</w:t>
      </w:r>
      <w:r w:rsidRPr="00437E8D">
        <w:rPr>
          <w:rFonts w:ascii="Times New Roman" w:hAnsi="Times New Roman" w:cs="Times New Roman"/>
          <w:sz w:val="28"/>
          <w:szCs w:val="28"/>
        </w:rPr>
        <w:t>ому заказчику, главному распорядителю и по каждому коду классификации расходов</w:t>
      </w:r>
      <w:proofErr w:type="gramEnd"/>
      <w:r w:rsidR="00534105">
        <w:rPr>
          <w:rFonts w:ascii="Times New Roman" w:hAnsi="Times New Roman" w:cs="Times New Roman"/>
          <w:sz w:val="28"/>
          <w:szCs w:val="28"/>
        </w:rPr>
        <w:t xml:space="preserve"> </w:t>
      </w:r>
      <w:r w:rsidR="00073628" w:rsidRPr="00437E8D">
        <w:rPr>
          <w:rFonts w:ascii="Times New Roman" w:hAnsi="Times New Roman" w:cs="Times New Roman"/>
          <w:sz w:val="28"/>
          <w:szCs w:val="28"/>
        </w:rPr>
        <w:t>бю</w:t>
      </w:r>
      <w:r w:rsidRPr="00437E8D">
        <w:rPr>
          <w:rFonts w:ascii="Times New Roman" w:hAnsi="Times New Roman" w:cs="Times New Roman"/>
          <w:sz w:val="28"/>
          <w:szCs w:val="28"/>
        </w:rPr>
        <w:t>джета</w:t>
      </w:r>
      <w:r w:rsidR="00073628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7C6CD9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>;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E8D">
        <w:rPr>
          <w:rFonts w:ascii="Times New Roman" w:hAnsi="Times New Roman" w:cs="Times New Roman"/>
          <w:sz w:val="28"/>
          <w:szCs w:val="28"/>
        </w:rPr>
        <w:t>в графе 13 -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бюджета</w:t>
      </w:r>
      <w:r w:rsidR="00073628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353604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 xml:space="preserve">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</w:t>
      </w:r>
      <w:r w:rsidR="00073628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353604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в графе 14 - сумма, в пределах которой главному распорядителю средств бюджета</w:t>
      </w:r>
      <w:r w:rsidR="00073628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353604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 xml:space="preserve"> могут быть увеличены бюджетные ассигнования текущего финансового года на оплату </w:t>
      </w:r>
      <w:r w:rsidR="00073628" w:rsidRPr="00437E8D">
        <w:rPr>
          <w:rFonts w:ascii="Times New Roman" w:hAnsi="Times New Roman" w:cs="Times New Roman"/>
          <w:sz w:val="28"/>
          <w:szCs w:val="28"/>
        </w:rPr>
        <w:t>муниципаль</w:t>
      </w:r>
      <w:r w:rsidRPr="00437E8D">
        <w:rPr>
          <w:rFonts w:ascii="Times New Roman" w:hAnsi="Times New Roman" w:cs="Times New Roman"/>
          <w:sz w:val="28"/>
          <w:szCs w:val="28"/>
        </w:rPr>
        <w:t xml:space="preserve">ных контрактов, договоров, </w:t>
      </w:r>
      <w:r w:rsidR="00073628" w:rsidRPr="00437E8D">
        <w:rPr>
          <w:rFonts w:ascii="Times New Roman" w:hAnsi="Times New Roman" w:cs="Times New Roman"/>
          <w:sz w:val="28"/>
          <w:szCs w:val="28"/>
        </w:rPr>
        <w:t>соглашений (нормативных</w:t>
      </w:r>
      <w:r w:rsidRPr="00437E8D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073628" w:rsidRPr="00437E8D">
        <w:rPr>
          <w:rFonts w:ascii="Times New Roman" w:hAnsi="Times New Roman" w:cs="Times New Roman"/>
          <w:sz w:val="28"/>
          <w:szCs w:val="28"/>
        </w:rPr>
        <w:t>вых</w:t>
      </w:r>
      <w:r w:rsidRPr="00437E8D">
        <w:rPr>
          <w:rFonts w:ascii="Times New Roman" w:hAnsi="Times New Roman" w:cs="Times New Roman"/>
          <w:sz w:val="28"/>
          <w:szCs w:val="28"/>
        </w:rPr>
        <w:t xml:space="preserve"> акт</w:t>
      </w:r>
      <w:r w:rsidR="00073628" w:rsidRPr="00437E8D">
        <w:rPr>
          <w:rFonts w:ascii="Times New Roman" w:hAnsi="Times New Roman" w:cs="Times New Roman"/>
          <w:sz w:val="28"/>
          <w:szCs w:val="28"/>
        </w:rPr>
        <w:t>ов</w:t>
      </w:r>
      <w:r w:rsidRPr="00437E8D">
        <w:rPr>
          <w:rFonts w:ascii="Times New Roman" w:hAnsi="Times New Roman" w:cs="Times New Roman"/>
          <w:sz w:val="28"/>
          <w:szCs w:val="28"/>
        </w:rPr>
        <w:t>) о предоставлении субсидии юридическим лицам, реквизиты которых указаны в графах 8 и 9.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 xml:space="preserve">При этом в графе 14 по соответствующему коду классификации расходов </w:t>
      </w:r>
      <w:r w:rsidR="00073628" w:rsidRPr="00437E8D">
        <w:rPr>
          <w:rFonts w:ascii="Times New Roman" w:hAnsi="Times New Roman" w:cs="Times New Roman"/>
          <w:sz w:val="28"/>
          <w:szCs w:val="28"/>
        </w:rPr>
        <w:t>б</w:t>
      </w:r>
      <w:r w:rsidRPr="00437E8D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353604">
        <w:rPr>
          <w:rFonts w:ascii="Times New Roman" w:hAnsi="Times New Roman" w:cs="Times New Roman"/>
          <w:sz w:val="28"/>
          <w:szCs w:val="28"/>
        </w:rPr>
        <w:t>поселения</w:t>
      </w:r>
      <w:r w:rsidR="00073628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Pr="00437E8D">
        <w:rPr>
          <w:rFonts w:ascii="Times New Roman" w:hAnsi="Times New Roman" w:cs="Times New Roman"/>
          <w:sz w:val="28"/>
          <w:szCs w:val="28"/>
        </w:rPr>
        <w:t>отражается наименьшая из сумм, указанных в графах 12 и 13.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lastRenderedPageBreak/>
        <w:t>По строке "Итого по коду бюджетной классификации" в графах - 12 - 14 указываются итоговые суммы по каждому коду классификации расходов бюджета</w:t>
      </w:r>
      <w:r w:rsidR="00073628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353604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>, отраженному в графах 1 - 4.</w:t>
      </w:r>
    </w:p>
    <w:p w:rsidR="00125D7D" w:rsidRPr="00437E8D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По строке "Всего по коду главы" в графах - 12 - 14 указываются итоговые данные, сгруппированные по каждому главному распорядителю средств бюджета</w:t>
      </w:r>
      <w:r w:rsidR="00073628"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353604">
        <w:rPr>
          <w:rFonts w:ascii="Times New Roman" w:hAnsi="Times New Roman" w:cs="Times New Roman"/>
          <w:sz w:val="28"/>
          <w:szCs w:val="28"/>
        </w:rPr>
        <w:t>поселения</w:t>
      </w:r>
      <w:r w:rsidRPr="00437E8D">
        <w:rPr>
          <w:rFonts w:ascii="Times New Roman" w:hAnsi="Times New Roman" w:cs="Times New Roman"/>
          <w:sz w:val="28"/>
          <w:szCs w:val="28"/>
        </w:rPr>
        <w:t>.</w:t>
      </w:r>
    </w:p>
    <w:p w:rsidR="00125D7D" w:rsidRDefault="00125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ADF" w:rsidRPr="00437E8D" w:rsidRDefault="007C1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D7D" w:rsidRPr="00437E8D" w:rsidRDefault="00125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"СОГЛАСОВАНО"</w:t>
      </w:r>
    </w:p>
    <w:p w:rsidR="00125D7D" w:rsidRPr="00437E8D" w:rsidRDefault="007C1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C09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 № 3 УФК</w:t>
      </w:r>
    </w:p>
    <w:p w:rsidR="007C1ADF" w:rsidRDefault="00125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 xml:space="preserve">по Ивановской области    </w:t>
      </w:r>
    </w:p>
    <w:p w:rsidR="00125D7D" w:rsidRPr="00437E8D" w:rsidRDefault="007C1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С.В.</w:t>
      </w:r>
      <w:r w:rsidR="00AC09C6">
        <w:rPr>
          <w:rFonts w:ascii="Times New Roman" w:hAnsi="Times New Roman" w:cs="Times New Roman"/>
          <w:sz w:val="28"/>
          <w:szCs w:val="28"/>
        </w:rPr>
        <w:t xml:space="preserve"> Орлова</w:t>
      </w:r>
      <w:r w:rsidR="00125D7D" w:rsidRPr="00437E8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25D7D" w:rsidRPr="00437E8D" w:rsidRDefault="007C1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3628" w:rsidRPr="00437E8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="00073628" w:rsidRPr="00437E8D">
        <w:rPr>
          <w:rFonts w:ascii="Times New Roman" w:hAnsi="Times New Roman" w:cs="Times New Roman"/>
          <w:sz w:val="28"/>
          <w:szCs w:val="28"/>
        </w:rPr>
        <w:t>_______</w:t>
      </w:r>
      <w:r w:rsidR="00125D7D" w:rsidRPr="00437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5D7D" w:rsidRPr="00437E8D">
        <w:rPr>
          <w:rFonts w:ascii="Times New Roman" w:hAnsi="Times New Roman" w:cs="Times New Roman"/>
          <w:sz w:val="28"/>
          <w:szCs w:val="28"/>
        </w:rPr>
        <w:t>201</w:t>
      </w:r>
      <w:r w:rsidR="0057775F">
        <w:rPr>
          <w:rFonts w:ascii="Times New Roman" w:hAnsi="Times New Roman" w:cs="Times New Roman"/>
          <w:sz w:val="28"/>
          <w:szCs w:val="28"/>
        </w:rPr>
        <w:t>8</w:t>
      </w:r>
      <w:r w:rsidR="00125D7D" w:rsidRPr="00437E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5D7D" w:rsidRDefault="00125D7D">
      <w:pPr>
        <w:pStyle w:val="ConsPlusNormal"/>
        <w:jc w:val="right"/>
      </w:pPr>
    </w:p>
    <w:p w:rsidR="00125D7D" w:rsidRDefault="00125D7D">
      <w:pPr>
        <w:pStyle w:val="ConsPlusNormal"/>
        <w:jc w:val="right"/>
      </w:pPr>
    </w:p>
    <w:p w:rsidR="00125D7D" w:rsidRDefault="00125D7D">
      <w:pPr>
        <w:pStyle w:val="ConsPlusNormal"/>
        <w:jc w:val="right"/>
      </w:pPr>
    </w:p>
    <w:p w:rsidR="00125D7D" w:rsidRDefault="00125D7D">
      <w:pPr>
        <w:pStyle w:val="ConsPlusNormal"/>
        <w:jc w:val="right"/>
      </w:pPr>
    </w:p>
    <w:p w:rsidR="00125D7D" w:rsidRDefault="00125D7D">
      <w:pPr>
        <w:pStyle w:val="ConsPlusNormal"/>
        <w:jc w:val="right"/>
      </w:pPr>
    </w:p>
    <w:p w:rsidR="00E31DB0" w:rsidRDefault="00E31D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D7D" w:rsidRPr="00437E8D" w:rsidRDefault="00125D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5D7D" w:rsidRPr="00437E8D" w:rsidRDefault="00125D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к Порядку</w:t>
      </w:r>
    </w:p>
    <w:p w:rsidR="00125D7D" w:rsidRPr="00437E8D" w:rsidRDefault="00125D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</w:t>
      </w:r>
    </w:p>
    <w:p w:rsidR="00534105" w:rsidRDefault="00125D7D" w:rsidP="00437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получателей средств</w:t>
      </w:r>
      <w:r w:rsidR="00534105">
        <w:rPr>
          <w:rFonts w:ascii="Times New Roman" w:hAnsi="Times New Roman" w:cs="Times New Roman"/>
          <w:sz w:val="28"/>
          <w:szCs w:val="28"/>
        </w:rPr>
        <w:t xml:space="preserve"> </w:t>
      </w:r>
      <w:r w:rsidRPr="00437E8D">
        <w:rPr>
          <w:rFonts w:ascii="Times New Roman" w:hAnsi="Times New Roman" w:cs="Times New Roman"/>
          <w:sz w:val="28"/>
          <w:szCs w:val="28"/>
        </w:rPr>
        <w:t>бюджета</w:t>
      </w:r>
      <w:r w:rsidR="00437E8D" w:rsidRPr="00437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D7D" w:rsidRDefault="003536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</w:p>
    <w:p w:rsidR="00AD26BE" w:rsidRDefault="00EF4D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26BE">
        <w:rPr>
          <w:rFonts w:ascii="Times New Roman" w:hAnsi="Times New Roman" w:cs="Times New Roman"/>
          <w:sz w:val="28"/>
          <w:szCs w:val="28"/>
        </w:rPr>
        <w:t>т 14.12.2018г № 125</w:t>
      </w:r>
    </w:p>
    <w:p w:rsidR="00353604" w:rsidRPr="00437E8D" w:rsidRDefault="003536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5D7D" w:rsidRPr="00437E8D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267"/>
      <w:bookmarkEnd w:id="24"/>
      <w:r w:rsidRPr="00437E8D">
        <w:rPr>
          <w:rFonts w:ascii="Times New Roman" w:hAnsi="Times New Roman" w:cs="Times New Roman"/>
          <w:sz w:val="28"/>
          <w:szCs w:val="28"/>
        </w:rPr>
        <w:t>ИНФОРМАЦИЯ,</w:t>
      </w:r>
    </w:p>
    <w:p w:rsidR="00125D7D" w:rsidRPr="00437E8D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НЕОБХОДИМАЯ ДЛЯ ПОСТАНОВКИ НА УЧЕТ БЮДЖЕТНОГО ОБЯЗАТЕЛЬСТВА</w:t>
      </w:r>
    </w:p>
    <w:p w:rsidR="00125D7D" w:rsidRPr="00437E8D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(ВНЕСЕНИЯ ИЗМЕНЕНИЙ В ПОСТАВЛЕННОЕ НА УЧЕТ</w:t>
      </w:r>
    </w:p>
    <w:p w:rsidR="00125D7D" w:rsidRPr="00437E8D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БЮДЖЕТНОЕ ОБЯЗАТЕЛЬСТВО)</w:t>
      </w:r>
    </w:p>
    <w:p w:rsidR="00125D7D" w:rsidRDefault="00125D7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35"/>
      </w:tblGrid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Наименование информации (реквизита, показателя)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Правила формирования информации (реквизита, показателя)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 w:rsidP="00353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1. Номер сведений о бюджетном обязательстве получателя средств бюджета</w:t>
            </w:r>
            <w:r w:rsidR="00437E8D" w:rsidRPr="00650162">
              <w:rPr>
                <w:rFonts w:ascii="Times New Roman" w:hAnsi="Times New Roman" w:cs="Times New Roman"/>
              </w:rPr>
              <w:t xml:space="preserve"> </w:t>
            </w:r>
            <w:r w:rsidR="00353604">
              <w:rPr>
                <w:rFonts w:ascii="Times New Roman" w:hAnsi="Times New Roman" w:cs="Times New Roman"/>
              </w:rPr>
              <w:t>поселения</w:t>
            </w:r>
            <w:r w:rsidRPr="00650162">
              <w:rPr>
                <w:rFonts w:ascii="Times New Roman" w:hAnsi="Times New Roman" w:cs="Times New Roman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порядковый номер Сведений о бюджетном обязательстве.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Номер Сведений о бюджетном обязательстве присваивается автоматически в информационной системе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2. Учетный номер бюджетного обязательства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при внесении изменений в поставленное на учет бюджетное обязательство.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3. Дата формирования Сведений о бюджетном обязательстве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4. Тип бюджетного обязательства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код типа бюджетного обязательства, исходя из следующего: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2 - прочее, если бюджетное обязательство не связано с закупкой товаров, работ, услуг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5. Информация о получателе бюджетных средств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" w:name="P290"/>
            <w:bookmarkEnd w:id="25"/>
            <w:r w:rsidRPr="00650162">
              <w:rPr>
                <w:rFonts w:ascii="Times New Roman" w:hAnsi="Times New Roman" w:cs="Times New Roman"/>
              </w:rPr>
              <w:lastRenderedPageBreak/>
              <w:t>5.1. Получатель бюджетных средств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наименование получателя средств бюджета</w:t>
            </w:r>
            <w:r w:rsidR="00437E8D" w:rsidRPr="00650162">
              <w:rPr>
                <w:rFonts w:ascii="Times New Roman" w:hAnsi="Times New Roman" w:cs="Times New Roman"/>
              </w:rPr>
              <w:t xml:space="preserve"> </w:t>
            </w:r>
            <w:r w:rsidR="00C27A7E">
              <w:rPr>
                <w:rFonts w:ascii="Times New Roman" w:hAnsi="Times New Roman" w:cs="Times New Roman"/>
              </w:rPr>
              <w:t>поселения</w:t>
            </w:r>
            <w:r w:rsidRPr="00650162">
              <w:rPr>
                <w:rFonts w:ascii="Times New Roman" w:hAnsi="Times New Roman" w:cs="Times New Roman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125D7D" w:rsidRPr="00650162" w:rsidRDefault="00125D7D" w:rsidP="00353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</w:t>
            </w:r>
            <w:r w:rsidR="00437E8D" w:rsidRPr="00650162">
              <w:rPr>
                <w:rFonts w:ascii="Times New Roman" w:hAnsi="Times New Roman" w:cs="Times New Roman"/>
              </w:rPr>
              <w:t xml:space="preserve"> </w:t>
            </w:r>
            <w:r w:rsidR="00353604">
              <w:rPr>
                <w:rFonts w:ascii="Times New Roman" w:hAnsi="Times New Roman" w:cs="Times New Roman"/>
              </w:rPr>
              <w:t>поселения</w:t>
            </w:r>
            <w:r w:rsidRPr="00650162">
              <w:rPr>
                <w:rFonts w:ascii="Times New Roman" w:hAnsi="Times New Roman" w:cs="Times New Roman"/>
              </w:rPr>
              <w:t xml:space="preserve"> в информационной системе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5.2. Наименование бюджета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наименование бюджета - "</w:t>
            </w:r>
            <w:r w:rsidR="000F58A2" w:rsidRPr="00650162">
              <w:rPr>
                <w:rFonts w:ascii="Times New Roman" w:hAnsi="Times New Roman" w:cs="Times New Roman"/>
              </w:rPr>
              <w:t>Б</w:t>
            </w:r>
            <w:r w:rsidRPr="00650162">
              <w:rPr>
                <w:rFonts w:ascii="Times New Roman" w:hAnsi="Times New Roman" w:cs="Times New Roman"/>
              </w:rPr>
              <w:t>юджет</w:t>
            </w:r>
            <w:r w:rsidR="000F58A2" w:rsidRPr="00650162">
              <w:rPr>
                <w:rFonts w:ascii="Times New Roman" w:hAnsi="Times New Roman" w:cs="Times New Roman"/>
              </w:rPr>
              <w:t xml:space="preserve"> </w:t>
            </w:r>
            <w:r w:rsidR="00353604" w:rsidRPr="00353604">
              <w:rPr>
                <w:rFonts w:ascii="Times New Roman" w:hAnsi="Times New Roman" w:cs="Times New Roman"/>
                <w:sz w:val="24"/>
                <w:szCs w:val="24"/>
              </w:rPr>
              <w:t>Новогоряновского сельского поселения</w:t>
            </w:r>
            <w:r w:rsidR="00353604" w:rsidRPr="00650162">
              <w:rPr>
                <w:rFonts w:ascii="Times New Roman" w:hAnsi="Times New Roman" w:cs="Times New Roman"/>
              </w:rPr>
              <w:t xml:space="preserve"> </w:t>
            </w:r>
            <w:r w:rsidRPr="00650162">
              <w:rPr>
                <w:rFonts w:ascii="Times New Roman" w:hAnsi="Times New Roman" w:cs="Times New Roman"/>
              </w:rPr>
              <w:t>".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5.3. Финансовый орган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финансовый орган - "</w:t>
            </w:r>
            <w:r w:rsidR="00353604">
              <w:rPr>
                <w:rFonts w:ascii="Times New Roman" w:hAnsi="Times New Roman" w:cs="Times New Roman"/>
              </w:rPr>
              <w:t>А</w:t>
            </w:r>
            <w:r w:rsidR="000F58A2" w:rsidRPr="00650162">
              <w:rPr>
                <w:rFonts w:ascii="Times New Roman" w:hAnsi="Times New Roman" w:cs="Times New Roman"/>
              </w:rPr>
              <w:t>дминистраци</w:t>
            </w:r>
            <w:r w:rsidR="00353604">
              <w:rPr>
                <w:rFonts w:ascii="Times New Roman" w:hAnsi="Times New Roman" w:cs="Times New Roman"/>
              </w:rPr>
              <w:t>я</w:t>
            </w:r>
            <w:r w:rsidR="000F58A2" w:rsidRPr="00650162">
              <w:rPr>
                <w:rFonts w:ascii="Times New Roman" w:hAnsi="Times New Roman" w:cs="Times New Roman"/>
              </w:rPr>
              <w:t xml:space="preserve"> </w:t>
            </w:r>
            <w:r w:rsidR="00353604" w:rsidRPr="00353604">
              <w:rPr>
                <w:rFonts w:ascii="Times New Roman" w:hAnsi="Times New Roman" w:cs="Times New Roman"/>
                <w:sz w:val="24"/>
                <w:szCs w:val="24"/>
              </w:rPr>
              <w:t>Новогоряновского сельского поселения</w:t>
            </w:r>
            <w:r w:rsidR="00353604" w:rsidRPr="00650162">
              <w:rPr>
                <w:rFonts w:ascii="Times New Roman" w:hAnsi="Times New Roman" w:cs="Times New Roman"/>
              </w:rPr>
              <w:t xml:space="preserve"> </w:t>
            </w:r>
            <w:r w:rsidRPr="00650162">
              <w:rPr>
                <w:rFonts w:ascii="Times New Roman" w:hAnsi="Times New Roman" w:cs="Times New Roman"/>
              </w:rPr>
              <w:t>".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5.4. Код получателя бюджетных средств по Сводному реестру &lt;*&gt;</w:t>
            </w:r>
          </w:p>
        </w:tc>
        <w:tc>
          <w:tcPr>
            <w:tcW w:w="5635" w:type="dxa"/>
          </w:tcPr>
          <w:p w:rsidR="00125D7D" w:rsidRPr="00650162" w:rsidRDefault="00125D7D" w:rsidP="00353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0F58A2" w:rsidRPr="00650162">
              <w:rPr>
                <w:rFonts w:ascii="Times New Roman" w:hAnsi="Times New Roman" w:cs="Times New Roman"/>
              </w:rPr>
              <w:t>б</w:t>
            </w:r>
            <w:r w:rsidRPr="00650162">
              <w:rPr>
                <w:rFonts w:ascii="Times New Roman" w:hAnsi="Times New Roman" w:cs="Times New Roman"/>
              </w:rPr>
              <w:t>юджета</w:t>
            </w:r>
            <w:r w:rsidR="000F58A2" w:rsidRPr="00650162">
              <w:rPr>
                <w:rFonts w:ascii="Times New Roman" w:hAnsi="Times New Roman" w:cs="Times New Roman"/>
              </w:rPr>
              <w:t xml:space="preserve"> </w:t>
            </w:r>
            <w:r w:rsidR="00353604">
              <w:rPr>
                <w:rFonts w:ascii="Times New Roman" w:hAnsi="Times New Roman" w:cs="Times New Roman"/>
              </w:rPr>
              <w:t>поселения</w:t>
            </w:r>
            <w:r w:rsidRPr="00650162">
              <w:rPr>
                <w:rFonts w:ascii="Times New Roman" w:hAnsi="Times New Roman" w:cs="Times New Roman"/>
              </w:rPr>
              <w:t xml:space="preserve"> в соответствии со Сводным реестром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5.5. Наименование органа Федерального казначейства &lt;**&gt;</w:t>
            </w:r>
          </w:p>
        </w:tc>
        <w:tc>
          <w:tcPr>
            <w:tcW w:w="5635" w:type="dxa"/>
          </w:tcPr>
          <w:p w:rsidR="00125D7D" w:rsidRPr="00650162" w:rsidRDefault="00125D7D" w:rsidP="00353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Указывается наименование органа Федерального казначейства, в котором получателю средств </w:t>
            </w:r>
            <w:r w:rsidR="000F58A2" w:rsidRPr="00650162">
              <w:rPr>
                <w:rFonts w:ascii="Times New Roman" w:hAnsi="Times New Roman" w:cs="Times New Roman"/>
              </w:rPr>
              <w:t>б</w:t>
            </w:r>
            <w:r w:rsidRPr="00650162">
              <w:rPr>
                <w:rFonts w:ascii="Times New Roman" w:hAnsi="Times New Roman" w:cs="Times New Roman"/>
              </w:rPr>
              <w:t>юджета</w:t>
            </w:r>
            <w:r w:rsidR="000F58A2" w:rsidRPr="00650162">
              <w:rPr>
                <w:rFonts w:ascii="Times New Roman" w:hAnsi="Times New Roman" w:cs="Times New Roman"/>
              </w:rPr>
              <w:t xml:space="preserve"> </w:t>
            </w:r>
            <w:r w:rsidR="00353604">
              <w:rPr>
                <w:rFonts w:ascii="Times New Roman" w:hAnsi="Times New Roman" w:cs="Times New Roman"/>
              </w:rPr>
              <w:t>поселения</w:t>
            </w:r>
            <w:r w:rsidRPr="00650162">
              <w:rPr>
                <w:rFonts w:ascii="Times New Roman" w:hAnsi="Times New Roman" w:cs="Times New Roman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5.6. Код органа Федерального казначейства по КОФК &lt;**&gt;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6" w:name="P305"/>
            <w:bookmarkEnd w:id="26"/>
            <w:r w:rsidRPr="00650162">
              <w:rPr>
                <w:rFonts w:ascii="Times New Roman" w:hAnsi="Times New Roman" w:cs="Times New Roman"/>
              </w:rPr>
              <w:t>5.7. Номер лицевого счета получателя бюджетных средств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7" w:name="P309"/>
            <w:bookmarkEnd w:id="27"/>
            <w:r w:rsidRPr="00650162">
              <w:rPr>
                <w:rFonts w:ascii="Times New Roman" w:hAnsi="Times New Roman" w:cs="Times New Roman"/>
              </w:rPr>
              <w:t>6.1. Вид документа-основания &lt;***&gt;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"иное основание"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6.2. Наименование нормативного правового акта &lt;***&gt;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309" w:history="1">
              <w:r w:rsidRPr="00650162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настоящей информации значения "нормативный правовой акт" указывается наименование нормативного правового акта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lastRenderedPageBreak/>
              <w:t>6.3. Номер документа-основания &lt;***&gt;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номер документа-основания (при наличии)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6.4. Дата документа-основания &lt;***&gt;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6.5. Предмет по документу-основанию &lt;***&gt;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предмет по документу-основанию.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309" w:history="1">
              <w:r w:rsidRPr="00650162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настоящей информации значения "контракт", "договор", "извещение об осуществлении закупки"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650162">
              <w:rPr>
                <w:rFonts w:ascii="Times New Roman" w:hAnsi="Times New Roman" w:cs="Times New Roman"/>
              </w:rPr>
              <w:t>ые</w:t>
            </w:r>
            <w:proofErr w:type="spellEnd"/>
            <w:r w:rsidRPr="00650162">
              <w:rPr>
                <w:rFonts w:ascii="Times New Roman" w:hAnsi="Times New Roman" w:cs="Times New Roman"/>
              </w:rPr>
              <w:t>) в контракте (договоре).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309" w:history="1">
              <w:r w:rsidRPr="00650162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</w:t>
            </w:r>
            <w:proofErr w:type="spellStart"/>
            <w:r w:rsidRPr="00650162">
              <w:rPr>
                <w:rFonts w:ascii="Times New Roman" w:hAnsi="Times New Roman" w:cs="Times New Roman"/>
              </w:rPr>
              <w:t>ий</w:t>
            </w:r>
            <w:proofErr w:type="spellEnd"/>
            <w:r w:rsidRPr="00650162">
              <w:rPr>
                <w:rFonts w:ascii="Times New Roman" w:hAnsi="Times New Roman" w:cs="Times New Roman"/>
              </w:rPr>
              <w:t>) расходования субсидии, бюджетных инвестиций, межбюджетного трансферта или средств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6.6. Уникальный номер реестровой записи в реестре контрактов/реестре соглашений &lt;***&gt;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309" w:history="1">
              <w:r w:rsidRPr="00650162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настоящей информации значениями "контракт", "соглашение" или "нормативный правовой акт".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уникальный номер реестровой записи в реестре контрактов/реестре соглашений, соответствующий бюджетному обязательству, в которое вносятся изменения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8" w:name="P324"/>
            <w:bookmarkEnd w:id="28"/>
            <w:r w:rsidRPr="00650162">
              <w:rPr>
                <w:rFonts w:ascii="Times New Roman" w:hAnsi="Times New Roman" w:cs="Times New Roman"/>
              </w:rPr>
              <w:t>6.7. Сумма в валюте обязательства &lt;***&gt;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9" w:name="P326"/>
            <w:bookmarkEnd w:id="29"/>
            <w:r w:rsidRPr="00650162">
              <w:rPr>
                <w:rFonts w:ascii="Times New Roman" w:hAnsi="Times New Roman" w:cs="Times New Roman"/>
              </w:rPr>
              <w:t xml:space="preserve">6.8. Код валюты по </w:t>
            </w:r>
            <w:hyperlink r:id="rId20" w:history="1">
              <w:r w:rsidRPr="00650162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  <w:r w:rsidRPr="00650162">
              <w:rPr>
                <w:rFonts w:ascii="Times New Roman" w:hAnsi="Times New Roman" w:cs="Times New Roman"/>
              </w:rPr>
              <w:t>&lt;***&gt;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21" w:history="1">
              <w:r w:rsidRPr="00650162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22" w:history="1">
              <w:r w:rsidRPr="00650162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валют.</w:t>
            </w:r>
          </w:p>
          <w:p w:rsidR="00125D7D" w:rsidRPr="00650162" w:rsidRDefault="00125D7D" w:rsidP="000F58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В случае заключения </w:t>
            </w:r>
            <w:r w:rsidR="000F58A2" w:rsidRPr="00650162">
              <w:rPr>
                <w:rFonts w:ascii="Times New Roman" w:hAnsi="Times New Roman" w:cs="Times New Roman"/>
              </w:rPr>
              <w:t>муниципаль</w:t>
            </w:r>
            <w:r w:rsidRPr="00650162">
              <w:rPr>
                <w:rFonts w:ascii="Times New Roman" w:hAnsi="Times New Roman" w:cs="Times New Roman"/>
              </w:rPr>
              <w:t>ного контракта (договора) указывается код валюты, в которой указывается цена контракта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6.9. Сумма в валюте Российской Федерации &lt;***&gt;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сумма бюджетного обязательства в валюте Российской Федерации.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24" w:history="1">
              <w:r w:rsidRPr="00650162">
                <w:rPr>
                  <w:rFonts w:ascii="Times New Roman" w:hAnsi="Times New Roman" w:cs="Times New Roman"/>
                  <w:color w:val="0000FF"/>
                </w:rPr>
                <w:t>пунктам 6.7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и </w:t>
            </w:r>
            <w:hyperlink w:anchor="P326" w:history="1">
              <w:r w:rsidRPr="00650162">
                <w:rPr>
                  <w:rFonts w:ascii="Times New Roman" w:hAnsi="Times New Roman" w:cs="Times New Roman"/>
                  <w:color w:val="0000FF"/>
                </w:rPr>
                <w:t>6.8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настоящей информации.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6.10. Процент авансового платежа от общей суммы обязательства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309" w:history="1">
              <w:r w:rsidRPr="00650162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</w:t>
            </w:r>
            <w:r w:rsidRPr="00650162">
              <w:rPr>
                <w:rFonts w:ascii="Times New Roman" w:hAnsi="Times New Roman" w:cs="Times New Roman"/>
              </w:rPr>
              <w:lastRenderedPageBreak/>
              <w:t>основанием или исчисленный от общей суммы бюджетного обязательства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lastRenderedPageBreak/>
              <w:t>6.11. Сумма авансового платежа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309" w:history="1">
              <w:r w:rsidRPr="00650162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378" w:history="1">
              <w:r w:rsidRPr="00650162">
                <w:rPr>
                  <w:rFonts w:ascii="Times New Roman" w:hAnsi="Times New Roman" w:cs="Times New Roman"/>
                  <w:color w:val="0000FF"/>
                </w:rPr>
                <w:t>пункта 8.5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настоящей информации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309" w:history="1">
              <w:r w:rsidRPr="00650162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Управления о поступлении исполнительного документа (решения налогового органа), направленного должнику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309" w:history="1">
              <w:r w:rsidRPr="00650162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Управления о поступлении исполнительного документа (решения налогового органа), направленного должнику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 w:rsidP="000F58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6.14. Основание не</w:t>
            </w:r>
            <w:r w:rsidR="00353604">
              <w:rPr>
                <w:rFonts w:ascii="Times New Roman" w:hAnsi="Times New Roman" w:cs="Times New Roman"/>
              </w:rPr>
              <w:t xml:space="preserve"> </w:t>
            </w:r>
            <w:r w:rsidRPr="00650162">
              <w:rPr>
                <w:rFonts w:ascii="Times New Roman" w:hAnsi="Times New Roman" w:cs="Times New Roman"/>
              </w:rPr>
              <w:t>включения договора (</w:t>
            </w:r>
            <w:r w:rsidR="000F58A2" w:rsidRPr="00650162">
              <w:rPr>
                <w:rFonts w:ascii="Times New Roman" w:hAnsi="Times New Roman" w:cs="Times New Roman"/>
              </w:rPr>
              <w:t>муниципаль</w:t>
            </w:r>
            <w:r w:rsidRPr="00650162">
              <w:rPr>
                <w:rFonts w:ascii="Times New Roman" w:hAnsi="Times New Roman" w:cs="Times New Roman"/>
              </w:rPr>
              <w:t>ного контракта) в реестр контрактов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309" w:history="1">
              <w:r w:rsidRPr="00650162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настоящей информации значения "договор" указывается основание не</w:t>
            </w:r>
            <w:r w:rsidR="00353604">
              <w:rPr>
                <w:rFonts w:ascii="Times New Roman" w:hAnsi="Times New Roman" w:cs="Times New Roman"/>
              </w:rPr>
              <w:t xml:space="preserve"> </w:t>
            </w:r>
            <w:r w:rsidRPr="00650162">
              <w:rPr>
                <w:rFonts w:ascii="Times New Roman" w:hAnsi="Times New Roman" w:cs="Times New Roman"/>
              </w:rPr>
              <w:t>включения договора (контракта) в реестр контрактов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353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7.Реквизиты </w:t>
            </w:r>
            <w:r w:rsidR="00125D7D" w:rsidRPr="00650162">
              <w:rPr>
                <w:rFonts w:ascii="Times New Roman" w:hAnsi="Times New Roman" w:cs="Times New Roman"/>
              </w:rPr>
              <w:t>контрагента/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5D7D" w:rsidRPr="00650162">
              <w:rPr>
                <w:rFonts w:ascii="Times New Roman" w:hAnsi="Times New Roman" w:cs="Times New Roman"/>
              </w:rPr>
              <w:t>взыскателя по исполнительному документу/решению налогового органа &lt;****&gt;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7.1. Наименование юридического лица/фамилия, имя, отчество физического лица &lt;***&gt;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0" w:name="P348"/>
            <w:bookmarkEnd w:id="30"/>
            <w:r w:rsidRPr="00650162">
              <w:rPr>
                <w:rFonts w:ascii="Times New Roman" w:hAnsi="Times New Roman" w:cs="Times New Roman"/>
              </w:rPr>
              <w:t>7.2. Идентификационный номер налогоплательщика (ИНН) &lt;***&gt;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ИНН контрагента в соответствии со сведениями ЕГРЮЛ.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1" w:name="P351"/>
            <w:bookmarkEnd w:id="31"/>
            <w:r w:rsidRPr="00650162">
              <w:rPr>
                <w:rFonts w:ascii="Times New Roman" w:hAnsi="Times New Roman" w:cs="Times New Roman"/>
              </w:rPr>
              <w:t>7.3. Код причины постановки на учет в налоговом органе (КПП) &lt;***&gt;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КПП контрагента в соответствии со сведениями ЕГРЮЛ.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7.4. Код по Сводному реестру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Код по Сводному реестру контрагента указывается автоматически в случае наличия информации о нем в </w:t>
            </w:r>
            <w:r w:rsidRPr="00650162">
              <w:rPr>
                <w:rFonts w:ascii="Times New Roman" w:hAnsi="Times New Roman" w:cs="Times New Roman"/>
              </w:rPr>
              <w:lastRenderedPageBreak/>
              <w:t xml:space="preserve">Сводном реестре в соответствии с ИНН и КПП контрагента, указанным в </w:t>
            </w:r>
            <w:hyperlink w:anchor="P348" w:history="1">
              <w:r w:rsidRPr="00650162">
                <w:rPr>
                  <w:rFonts w:ascii="Times New Roman" w:hAnsi="Times New Roman" w:cs="Times New Roman"/>
                  <w:color w:val="0000FF"/>
                </w:rPr>
                <w:t>пунктах 7.2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и </w:t>
            </w:r>
            <w:hyperlink w:anchor="P351" w:history="1">
              <w:r w:rsidRPr="00650162">
                <w:rPr>
                  <w:rFonts w:ascii="Times New Roman" w:hAnsi="Times New Roman" w:cs="Times New Roman"/>
                  <w:color w:val="0000FF"/>
                </w:rPr>
                <w:t>7.3</w:t>
              </w:r>
            </w:hyperlink>
            <w:r w:rsidRPr="00650162">
              <w:rPr>
                <w:rFonts w:ascii="Times New Roman" w:hAnsi="Times New Roman" w:cs="Times New Roman"/>
              </w:rPr>
              <w:t xml:space="preserve"> настоящей информации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lastRenderedPageBreak/>
              <w:t>7.5. Номер лицевого счета</w:t>
            </w:r>
          </w:p>
        </w:tc>
        <w:tc>
          <w:tcPr>
            <w:tcW w:w="5635" w:type="dxa"/>
          </w:tcPr>
          <w:p w:rsidR="00125D7D" w:rsidRPr="00650162" w:rsidRDefault="00125D7D" w:rsidP="000F58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В случае если операции по исполнению бюджетного обязательства подлежат отражению на лицевом счете, открытом контрагенту в Управлении</w:t>
            </w:r>
            <w:r w:rsidR="000F58A2" w:rsidRPr="00650162">
              <w:rPr>
                <w:rFonts w:ascii="Times New Roman" w:hAnsi="Times New Roman" w:cs="Times New Roman"/>
              </w:rPr>
              <w:t>,</w:t>
            </w:r>
            <w:r w:rsidRPr="00650162">
              <w:rPr>
                <w:rFonts w:ascii="Times New Roman" w:hAnsi="Times New Roman" w:cs="Times New Roman"/>
              </w:rPr>
              <w:t xml:space="preserve"> указывается номер лицевого счета контрагента в соответствии с документом-основанием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7.6. Номер банковского счета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номер банковского счета контрагента (при наличии в документе-основании)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7.7. Наименование банка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наименование банка контрагента (при наличии в документе-основании)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7.8. БИК банка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БИК банка контрагента (при наличии в документе-основании)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7.9. Корреспондентский счет банка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8. Расшифровка обязательства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8.1. Наименование объекта федеральной адресной инвестиционной программы (далее - ФАИП)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Не указывается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8.2. Код объекта ФАИП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Не указывается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8.3. Наименование вида средств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8.4. Код по БК &lt;***&gt;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код классификации расходов бюджета</w:t>
            </w:r>
            <w:r w:rsidR="000F58A2" w:rsidRPr="00650162">
              <w:rPr>
                <w:rFonts w:ascii="Times New Roman" w:hAnsi="Times New Roman" w:cs="Times New Roman"/>
              </w:rPr>
              <w:t xml:space="preserve"> </w:t>
            </w:r>
            <w:r w:rsidR="00746A03" w:rsidRPr="00650162">
              <w:rPr>
                <w:rFonts w:ascii="Times New Roman" w:hAnsi="Times New Roman" w:cs="Times New Roman"/>
              </w:rPr>
              <w:t>района</w:t>
            </w:r>
            <w:r w:rsidRPr="00650162">
              <w:rPr>
                <w:rFonts w:ascii="Times New Roman" w:hAnsi="Times New Roman" w:cs="Times New Roman"/>
              </w:rPr>
              <w:t xml:space="preserve"> в соответствии с предметом документа-основания.</w:t>
            </w:r>
          </w:p>
          <w:p w:rsidR="00125D7D" w:rsidRPr="00650162" w:rsidRDefault="00125D7D" w:rsidP="00353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</w:t>
            </w:r>
            <w:r w:rsidR="00353604">
              <w:rPr>
                <w:rFonts w:ascii="Times New Roman" w:hAnsi="Times New Roman" w:cs="Times New Roman"/>
              </w:rPr>
              <w:t xml:space="preserve"> поселения</w:t>
            </w:r>
            <w:r w:rsidRPr="00650162">
              <w:rPr>
                <w:rFonts w:ascii="Times New Roman" w:hAnsi="Times New Roman" w:cs="Times New Roman"/>
              </w:rPr>
              <w:t xml:space="preserve"> на основании информации, представленной должником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2" w:name="P378"/>
            <w:bookmarkEnd w:id="32"/>
            <w:r w:rsidRPr="00650162">
              <w:rPr>
                <w:rFonts w:ascii="Times New Roman" w:hAnsi="Times New Roman" w:cs="Times New Roman"/>
              </w:rPr>
              <w:t>8.5. Признак безусловности обязательства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</w:t>
            </w:r>
            <w:r w:rsidRPr="00650162">
              <w:rPr>
                <w:rFonts w:ascii="Times New Roman" w:hAnsi="Times New Roman" w:cs="Times New Roman"/>
              </w:rPr>
              <w:lastRenderedPageBreak/>
              <w:t>о предоставлении субсидии, иное)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lastRenderedPageBreak/>
              <w:t>8.6. Сумма исполненного обязательства прошлых лет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8.7. Сумма неисполненного обязательства прошлых лет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8.8. Сумма на 20__ текущий финансовый год в валюте обязательства с помесячной разбивкой &lt;***&gt;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имеющего целевое назначение, принятия нормативного правового акта о предоставлении субсидии юридическому лицу, указывается размер субсидии, бюджетных инвестиций,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D34C68" w:rsidRPr="00650162">
              <w:rPr>
                <w:rFonts w:ascii="Times New Roman" w:hAnsi="Times New Roman" w:cs="Times New Roman"/>
              </w:rPr>
              <w:t>муниципальн</w:t>
            </w:r>
            <w:r w:rsidRPr="00650162">
              <w:rPr>
                <w:rFonts w:ascii="Times New Roman" w:hAnsi="Times New Roman" w:cs="Times New Roman"/>
              </w:rPr>
              <w:t>ого контракта (договора), указывается график платежей с помесячной разбивкой текущего года исполнения контракта.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8.9. Сумма в валюте обязательства на плановый период в разрезе лет &lt;***&gt;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принятия нормативного правового акта о предоставлении субсидии юридическому лицу, указывается размер субсидии, бюджетных инвестиций, (средств в единицах валюты обязательства с точностью до второго знака после запятой).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D34C68" w:rsidRPr="00650162">
              <w:rPr>
                <w:rFonts w:ascii="Times New Roman" w:hAnsi="Times New Roman" w:cs="Times New Roman"/>
              </w:rPr>
              <w:t>муниципаль</w:t>
            </w:r>
            <w:r w:rsidRPr="00650162">
              <w:rPr>
                <w:rFonts w:ascii="Times New Roman" w:hAnsi="Times New Roman" w:cs="Times New Roman"/>
              </w:rPr>
              <w:t xml:space="preserve">ного контракта (договора), указывается график платежей по </w:t>
            </w:r>
            <w:r w:rsidR="00D34C68" w:rsidRPr="00650162">
              <w:rPr>
                <w:rFonts w:ascii="Times New Roman" w:hAnsi="Times New Roman" w:cs="Times New Roman"/>
              </w:rPr>
              <w:t>муниципаль</w:t>
            </w:r>
            <w:r w:rsidRPr="00650162">
              <w:rPr>
                <w:rFonts w:ascii="Times New Roman" w:hAnsi="Times New Roman" w:cs="Times New Roman"/>
              </w:rPr>
              <w:t>ному контракту (договору) в валюте обязательства с годовой периодичностью.</w:t>
            </w:r>
          </w:p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Сумма указывается отдельно на первый, второй и третий год планового периода, а также общей суммой на последующие годы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8.10. Дата выплаты по исполнительному документу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8.11. Аналитический код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 xml:space="preserve">Указывается при необходимости в дополнение к коду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</w:t>
            </w:r>
            <w:r w:rsidRPr="00650162">
              <w:rPr>
                <w:rFonts w:ascii="Times New Roman" w:hAnsi="Times New Roman" w:cs="Times New Roman"/>
              </w:rPr>
              <w:lastRenderedPageBreak/>
              <w:t>предоставляемым из федерального бюджета бюджетам субъектов Российской Федерации и муниципальных образований, аналитический код, по отдельным расходам областного бюджета</w:t>
            </w:r>
          </w:p>
        </w:tc>
      </w:tr>
      <w:tr w:rsidR="00125D7D" w:rsidRPr="00650162">
        <w:tc>
          <w:tcPr>
            <w:tcW w:w="3402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lastRenderedPageBreak/>
              <w:t>8.12. Примечание</w:t>
            </w:r>
          </w:p>
        </w:tc>
        <w:tc>
          <w:tcPr>
            <w:tcW w:w="5635" w:type="dxa"/>
          </w:tcPr>
          <w:p w:rsidR="00125D7D" w:rsidRPr="00650162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162">
              <w:rPr>
                <w:rFonts w:ascii="Times New Roman" w:hAnsi="Times New Roman" w:cs="Times New Roman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125D7D" w:rsidRPr="00650162" w:rsidRDefault="00125D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5D7D" w:rsidRPr="00650162" w:rsidRDefault="00125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162">
        <w:rPr>
          <w:rFonts w:ascii="Times New Roman" w:hAnsi="Times New Roman" w:cs="Times New Roman"/>
        </w:rPr>
        <w:t>--------------------------------</w:t>
      </w:r>
    </w:p>
    <w:p w:rsidR="00125D7D" w:rsidRPr="00650162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162">
        <w:rPr>
          <w:rFonts w:ascii="Times New Roman" w:hAnsi="Times New Roman" w:cs="Times New Roman"/>
        </w:rPr>
        <w:t xml:space="preserve">&lt;*&gt;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290" w:history="1">
        <w:r w:rsidRPr="00650162">
          <w:rPr>
            <w:rFonts w:ascii="Times New Roman" w:hAnsi="Times New Roman" w:cs="Times New Roman"/>
            <w:color w:val="0000FF"/>
          </w:rPr>
          <w:t>пункту 5.1</w:t>
        </w:r>
      </w:hyperlink>
      <w:r w:rsidRPr="00650162">
        <w:rPr>
          <w:rFonts w:ascii="Times New Roman" w:hAnsi="Times New Roman" w:cs="Times New Roman"/>
        </w:rPr>
        <w:t xml:space="preserve"> настоящей информации.</w:t>
      </w:r>
    </w:p>
    <w:p w:rsidR="00125D7D" w:rsidRPr="00650162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162">
        <w:rPr>
          <w:rFonts w:ascii="Times New Roman" w:hAnsi="Times New Roman" w:cs="Times New Roman"/>
        </w:rPr>
        <w:t xml:space="preserve">&lt;**&gt;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305" w:history="1">
        <w:r w:rsidRPr="00650162">
          <w:rPr>
            <w:rFonts w:ascii="Times New Roman" w:hAnsi="Times New Roman" w:cs="Times New Roman"/>
            <w:color w:val="0000FF"/>
          </w:rPr>
          <w:t>пункту 5.7</w:t>
        </w:r>
      </w:hyperlink>
      <w:r w:rsidRPr="00650162">
        <w:rPr>
          <w:rFonts w:ascii="Times New Roman" w:hAnsi="Times New Roman" w:cs="Times New Roman"/>
        </w:rPr>
        <w:t xml:space="preserve"> настоящей информации.</w:t>
      </w:r>
    </w:p>
    <w:p w:rsidR="00E90493" w:rsidRPr="00650162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162">
        <w:rPr>
          <w:rFonts w:ascii="Times New Roman" w:hAnsi="Times New Roman" w:cs="Times New Roman"/>
        </w:rPr>
        <w:t>&lt;***&gt; При представлении сведений о бюджетном обязательстве в форме электронного документа по документу-основанию, подлежащему включению в реестр контрактов, в информационной системе заполняется автоматически на основании сведений, предоставляемых получателем бюджетных средств (включенных) в реестр контрактов.</w:t>
      </w:r>
    </w:p>
    <w:p w:rsidR="00125D7D" w:rsidRPr="00650162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162">
        <w:rPr>
          <w:rFonts w:ascii="Times New Roman" w:hAnsi="Times New Roman" w:cs="Times New Roman"/>
        </w:rPr>
        <w:t>&lt;****&gt;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</w:p>
    <w:p w:rsidR="00125D7D" w:rsidRPr="00650162" w:rsidRDefault="00125D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5D7D" w:rsidRPr="00650162" w:rsidRDefault="00125D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5D7D" w:rsidRDefault="00125D7D">
      <w:pPr>
        <w:pStyle w:val="ConsPlusNormal"/>
        <w:ind w:firstLine="540"/>
        <w:jc w:val="both"/>
      </w:pPr>
    </w:p>
    <w:p w:rsidR="00E31DB0" w:rsidRDefault="00E31DB0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1DB0" w:rsidRDefault="00E31DB0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1DB0" w:rsidRDefault="00E31DB0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1DB0" w:rsidRDefault="00E31DB0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1DB0" w:rsidRDefault="00E31DB0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1DB0" w:rsidRDefault="00E31DB0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75F" w:rsidRDefault="0057775F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BE" w:rsidRDefault="00AD26BE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C68" w:rsidRPr="00437E8D" w:rsidRDefault="00D34C68" w:rsidP="00D34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34C68" w:rsidRPr="00437E8D" w:rsidRDefault="00D34C68" w:rsidP="00D34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к Порядку</w:t>
      </w:r>
    </w:p>
    <w:p w:rsidR="00D34C68" w:rsidRPr="00437E8D" w:rsidRDefault="00D34C68" w:rsidP="00D34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</w:t>
      </w:r>
    </w:p>
    <w:p w:rsidR="000A3FC6" w:rsidRDefault="00D34C68" w:rsidP="00D34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:rsidR="00D34C68" w:rsidRDefault="00D34C68" w:rsidP="00D34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7E8D">
        <w:rPr>
          <w:rFonts w:ascii="Times New Roman" w:hAnsi="Times New Roman" w:cs="Times New Roman"/>
          <w:sz w:val="28"/>
          <w:szCs w:val="28"/>
        </w:rPr>
        <w:t xml:space="preserve"> </w:t>
      </w:r>
      <w:r w:rsidR="00353604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</w:p>
    <w:p w:rsidR="00AD26BE" w:rsidRPr="00437E8D" w:rsidRDefault="00AD26BE" w:rsidP="00D34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14.12.2018г № 125</w:t>
      </w:r>
    </w:p>
    <w:p w:rsidR="00125D7D" w:rsidRDefault="00125D7D">
      <w:pPr>
        <w:pStyle w:val="ConsPlusNormal"/>
        <w:ind w:firstLine="540"/>
        <w:jc w:val="both"/>
      </w:pPr>
    </w:p>
    <w:p w:rsidR="00125D7D" w:rsidRDefault="00125D7D">
      <w:pPr>
        <w:pStyle w:val="ConsPlusNormal"/>
        <w:ind w:firstLine="540"/>
        <w:jc w:val="both"/>
      </w:pPr>
    </w:p>
    <w:p w:rsidR="00125D7D" w:rsidRDefault="00125D7D">
      <w:pPr>
        <w:pStyle w:val="ConsPlusNormal"/>
        <w:jc w:val="right"/>
      </w:pPr>
    </w:p>
    <w:p w:rsidR="00125D7D" w:rsidRPr="00D34C68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418"/>
      <w:bookmarkEnd w:id="33"/>
      <w:r w:rsidRPr="00D34C68">
        <w:rPr>
          <w:rFonts w:ascii="Times New Roman" w:hAnsi="Times New Roman" w:cs="Times New Roman"/>
          <w:sz w:val="28"/>
          <w:szCs w:val="28"/>
        </w:rPr>
        <w:t>ИНФОРМАЦИЯ,</w:t>
      </w:r>
    </w:p>
    <w:p w:rsidR="00125D7D" w:rsidRPr="00D34C68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C68">
        <w:rPr>
          <w:rFonts w:ascii="Times New Roman" w:hAnsi="Times New Roman" w:cs="Times New Roman"/>
          <w:sz w:val="28"/>
          <w:szCs w:val="28"/>
        </w:rPr>
        <w:t>НЕОБХОДИМАЯ ДЛЯ ПОСТАНОВКИ НА УЧЕТ ДЕНЕЖНОГО ОБЯЗАТЕЛЬСТВА</w:t>
      </w:r>
    </w:p>
    <w:p w:rsidR="00125D7D" w:rsidRPr="00D34C68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C68">
        <w:rPr>
          <w:rFonts w:ascii="Times New Roman" w:hAnsi="Times New Roman" w:cs="Times New Roman"/>
          <w:sz w:val="28"/>
          <w:szCs w:val="28"/>
        </w:rPr>
        <w:t>(ВНЕСЕНИЯ ИЗМЕНЕНИЙ В ПОСТАВЛЕННОЕ НА УЧЕТ</w:t>
      </w:r>
    </w:p>
    <w:p w:rsidR="00125D7D" w:rsidRPr="00D34C68" w:rsidRDefault="00125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C68">
        <w:rPr>
          <w:rFonts w:ascii="Times New Roman" w:hAnsi="Times New Roman" w:cs="Times New Roman"/>
          <w:sz w:val="28"/>
          <w:szCs w:val="28"/>
        </w:rPr>
        <w:t>ДЕНЕЖНОЕ ОБЯЗАТЕЛЬСТВО)</w:t>
      </w:r>
    </w:p>
    <w:p w:rsidR="00125D7D" w:rsidRDefault="00125D7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5268"/>
      </w:tblGrid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Наименование информации (реквизита, показателя)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Правила формирования информации (реквизита, показателя)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 w:rsidP="00353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1. Номер сведений о денежном обязательстве получателя средств бюджета</w:t>
            </w:r>
            <w:r w:rsidR="00D34C68" w:rsidRPr="00353604">
              <w:rPr>
                <w:rFonts w:ascii="Times New Roman" w:hAnsi="Times New Roman" w:cs="Times New Roman"/>
              </w:rPr>
              <w:t xml:space="preserve"> </w:t>
            </w:r>
            <w:r w:rsidR="00353604">
              <w:rPr>
                <w:rFonts w:ascii="Times New Roman" w:hAnsi="Times New Roman" w:cs="Times New Roman"/>
              </w:rPr>
              <w:t>поселения</w:t>
            </w:r>
            <w:r w:rsidRPr="00353604">
              <w:rPr>
                <w:rFonts w:ascii="Times New Roman" w:hAnsi="Times New Roman" w:cs="Times New Roman"/>
              </w:rPr>
              <w:t xml:space="preserve"> (далее - соответственно Сведения о денежном обязательстве, денежное обязательство)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порядковый номер Сведений о денежном обязательстве.</w:t>
            </w:r>
          </w:p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Номер Сведений о денежном обязательстве присваивается автоматически в информационной системе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2. Дата Сведений о денежном обязательстве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3. Учетный номер денежного обязательства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при внесении изменений в поставленное на учет денежное обязательство.</w:t>
            </w:r>
          </w:p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 w:rsidP="00353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4" w:name="P435"/>
            <w:bookmarkEnd w:id="34"/>
            <w:r w:rsidRPr="00353604">
              <w:rPr>
                <w:rFonts w:ascii="Times New Roman" w:hAnsi="Times New Roman" w:cs="Times New Roman"/>
              </w:rPr>
              <w:t>4. Учетный номер бюджетного обязательства получателя средств  бюджета</w:t>
            </w:r>
            <w:r w:rsidR="00353604">
              <w:rPr>
                <w:rFonts w:ascii="Times New Roman" w:hAnsi="Times New Roman" w:cs="Times New Roman"/>
              </w:rPr>
              <w:t xml:space="preserve"> поселения</w:t>
            </w:r>
            <w:r w:rsidRPr="00353604">
              <w:rPr>
                <w:rFonts w:ascii="Times New Roman" w:hAnsi="Times New Roman" w:cs="Times New Roman"/>
              </w:rPr>
              <w:t xml:space="preserve"> (далее - бюджетное обязательство)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При представлении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информационной системе заполняется автоматически при указании учетного номера денежного обязательства, в которое вносятся изменения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lastRenderedPageBreak/>
              <w:t>5. Код объекта федеральной адресной инвестиционной программы (далее - ФАИП) &lt;**&gt;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Не указывается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6. Информация о получателе бюджетных средств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6.1. Получатель бюджетных средств &lt;*&gt;</w:t>
            </w:r>
          </w:p>
        </w:tc>
        <w:tc>
          <w:tcPr>
            <w:tcW w:w="5268" w:type="dxa"/>
          </w:tcPr>
          <w:p w:rsidR="00125D7D" w:rsidRPr="00353604" w:rsidRDefault="00125D7D" w:rsidP="00353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наименование получателя средств  бюджета</w:t>
            </w:r>
            <w:r w:rsidR="00D34C68" w:rsidRPr="00353604">
              <w:rPr>
                <w:rFonts w:ascii="Times New Roman" w:hAnsi="Times New Roman" w:cs="Times New Roman"/>
              </w:rPr>
              <w:t xml:space="preserve"> </w:t>
            </w:r>
            <w:r w:rsidR="00353604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6.2. Код получателя бюджетных средств по Сводному реестру &lt;*&gt;</w:t>
            </w:r>
          </w:p>
        </w:tc>
        <w:tc>
          <w:tcPr>
            <w:tcW w:w="5268" w:type="dxa"/>
          </w:tcPr>
          <w:p w:rsidR="00125D7D" w:rsidRPr="00353604" w:rsidRDefault="00125D7D" w:rsidP="00353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 w:rsidR="00D34C68" w:rsidRPr="00353604">
              <w:rPr>
                <w:rFonts w:ascii="Times New Roman" w:hAnsi="Times New Roman" w:cs="Times New Roman"/>
              </w:rPr>
              <w:t xml:space="preserve"> </w:t>
            </w:r>
            <w:r w:rsidR="00353604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6.3. Номер лицевого счета &lt;*&gt;</w:t>
            </w:r>
          </w:p>
        </w:tc>
        <w:tc>
          <w:tcPr>
            <w:tcW w:w="5268" w:type="dxa"/>
          </w:tcPr>
          <w:p w:rsidR="00125D7D" w:rsidRPr="00353604" w:rsidRDefault="00125D7D" w:rsidP="00353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 xml:space="preserve">Указывается номер соответствующего лицевого </w:t>
            </w:r>
            <w:proofErr w:type="gramStart"/>
            <w:r w:rsidRPr="00353604">
              <w:rPr>
                <w:rFonts w:ascii="Times New Roman" w:hAnsi="Times New Roman" w:cs="Times New Roman"/>
              </w:rPr>
              <w:t>сче</w:t>
            </w:r>
            <w:r w:rsidR="00D34C68" w:rsidRPr="00353604">
              <w:rPr>
                <w:rFonts w:ascii="Times New Roman" w:hAnsi="Times New Roman" w:cs="Times New Roman"/>
              </w:rPr>
              <w:t>та получателя средств</w:t>
            </w:r>
            <w:r w:rsidRPr="00353604">
              <w:rPr>
                <w:rFonts w:ascii="Times New Roman" w:hAnsi="Times New Roman" w:cs="Times New Roman"/>
              </w:rPr>
              <w:t xml:space="preserve"> бюджета</w:t>
            </w:r>
            <w:r w:rsidR="00D34C68" w:rsidRPr="00353604">
              <w:rPr>
                <w:rFonts w:ascii="Times New Roman" w:hAnsi="Times New Roman" w:cs="Times New Roman"/>
              </w:rPr>
              <w:t xml:space="preserve"> </w:t>
            </w:r>
            <w:r w:rsidR="00353604">
              <w:rPr>
                <w:rFonts w:ascii="Times New Roman" w:hAnsi="Times New Roman" w:cs="Times New Roman"/>
              </w:rPr>
              <w:t>поселения</w:t>
            </w:r>
            <w:proofErr w:type="gramEnd"/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6.4. Главный распорядитель бюджетных средств</w:t>
            </w:r>
          </w:p>
        </w:tc>
        <w:tc>
          <w:tcPr>
            <w:tcW w:w="5268" w:type="dxa"/>
          </w:tcPr>
          <w:p w:rsidR="00125D7D" w:rsidRPr="00353604" w:rsidRDefault="00125D7D" w:rsidP="00C27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 xml:space="preserve">Указывается наименование главного распорядителя средств </w:t>
            </w:r>
            <w:r w:rsidR="00D34C68" w:rsidRPr="00353604">
              <w:rPr>
                <w:rFonts w:ascii="Times New Roman" w:hAnsi="Times New Roman" w:cs="Times New Roman"/>
              </w:rPr>
              <w:t>бю</w:t>
            </w:r>
            <w:r w:rsidRPr="00353604">
              <w:rPr>
                <w:rFonts w:ascii="Times New Roman" w:hAnsi="Times New Roman" w:cs="Times New Roman"/>
              </w:rPr>
              <w:t>джета</w:t>
            </w:r>
            <w:r w:rsidR="00D34C68" w:rsidRPr="00353604">
              <w:rPr>
                <w:rFonts w:ascii="Times New Roman" w:hAnsi="Times New Roman" w:cs="Times New Roman"/>
              </w:rPr>
              <w:t xml:space="preserve"> </w:t>
            </w:r>
            <w:r w:rsidR="00C27A7E">
              <w:rPr>
                <w:rFonts w:ascii="Times New Roman" w:hAnsi="Times New Roman" w:cs="Times New Roman"/>
              </w:rPr>
              <w:t>поселения</w:t>
            </w:r>
            <w:r w:rsidRPr="00353604">
              <w:rPr>
                <w:rFonts w:ascii="Times New Roman" w:hAnsi="Times New Roman" w:cs="Times New Roman"/>
              </w:rPr>
              <w:t xml:space="preserve"> с отражением в кодовой зоне </w:t>
            </w:r>
            <w:proofErr w:type="gramStart"/>
            <w:r w:rsidRPr="00353604">
              <w:rPr>
                <w:rFonts w:ascii="Times New Roman" w:hAnsi="Times New Roman" w:cs="Times New Roman"/>
              </w:rPr>
              <w:t xml:space="preserve">кода главного </w:t>
            </w:r>
            <w:r w:rsidR="00D34C68" w:rsidRPr="00353604">
              <w:rPr>
                <w:rFonts w:ascii="Times New Roman" w:hAnsi="Times New Roman" w:cs="Times New Roman"/>
              </w:rPr>
              <w:t xml:space="preserve">распорядителя средств </w:t>
            </w:r>
            <w:r w:rsidRPr="00353604">
              <w:rPr>
                <w:rFonts w:ascii="Times New Roman" w:hAnsi="Times New Roman" w:cs="Times New Roman"/>
              </w:rPr>
              <w:t>бюджета</w:t>
            </w:r>
            <w:r w:rsidR="00353604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  <w:r w:rsidRPr="00353604">
              <w:rPr>
                <w:rFonts w:ascii="Times New Roman" w:hAnsi="Times New Roman" w:cs="Times New Roman"/>
              </w:rPr>
              <w:t xml:space="preserve"> по бюджетной классификации Российской Федерации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6.5. Наименование бюджета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наименование бюджета - "</w:t>
            </w:r>
            <w:r w:rsidR="00BB7173" w:rsidRPr="00353604">
              <w:rPr>
                <w:rFonts w:ascii="Times New Roman" w:hAnsi="Times New Roman" w:cs="Times New Roman"/>
              </w:rPr>
              <w:t>Б</w:t>
            </w:r>
            <w:r w:rsidRPr="00353604">
              <w:rPr>
                <w:rFonts w:ascii="Times New Roman" w:hAnsi="Times New Roman" w:cs="Times New Roman"/>
              </w:rPr>
              <w:t>юджет</w:t>
            </w:r>
            <w:r w:rsidR="00BB7173" w:rsidRPr="00353604">
              <w:rPr>
                <w:rFonts w:ascii="Times New Roman" w:hAnsi="Times New Roman" w:cs="Times New Roman"/>
              </w:rPr>
              <w:t xml:space="preserve"> </w:t>
            </w:r>
            <w:r w:rsidR="00353604" w:rsidRPr="00353604">
              <w:rPr>
                <w:rFonts w:ascii="Times New Roman" w:hAnsi="Times New Roman" w:cs="Times New Roman"/>
                <w:sz w:val="24"/>
                <w:szCs w:val="24"/>
              </w:rPr>
              <w:t>Новогоряновского сельского поселения</w:t>
            </w:r>
            <w:r w:rsidR="00353604" w:rsidRPr="00353604">
              <w:rPr>
                <w:rFonts w:ascii="Times New Roman" w:hAnsi="Times New Roman" w:cs="Times New Roman"/>
              </w:rPr>
              <w:t xml:space="preserve"> </w:t>
            </w:r>
            <w:r w:rsidRPr="00353604">
              <w:rPr>
                <w:rFonts w:ascii="Times New Roman" w:hAnsi="Times New Roman" w:cs="Times New Roman"/>
              </w:rPr>
              <w:t>".</w:t>
            </w:r>
          </w:p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При представлении Сведений о денежном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6.6. Финансовый орган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наименование финансового органа - "</w:t>
            </w:r>
            <w:r w:rsidR="00353604">
              <w:rPr>
                <w:rFonts w:ascii="Times New Roman" w:hAnsi="Times New Roman" w:cs="Times New Roman"/>
              </w:rPr>
              <w:t xml:space="preserve"> А</w:t>
            </w:r>
            <w:r w:rsidR="00BB7173" w:rsidRPr="00353604">
              <w:rPr>
                <w:rFonts w:ascii="Times New Roman" w:hAnsi="Times New Roman" w:cs="Times New Roman"/>
              </w:rPr>
              <w:t>дминистраци</w:t>
            </w:r>
            <w:r w:rsidR="00353604">
              <w:rPr>
                <w:rFonts w:ascii="Times New Roman" w:hAnsi="Times New Roman" w:cs="Times New Roman"/>
              </w:rPr>
              <w:t>я</w:t>
            </w:r>
            <w:r w:rsidR="00BB7173" w:rsidRPr="00353604">
              <w:rPr>
                <w:rFonts w:ascii="Times New Roman" w:hAnsi="Times New Roman" w:cs="Times New Roman"/>
              </w:rPr>
              <w:t xml:space="preserve"> </w:t>
            </w:r>
            <w:r w:rsidR="00353604" w:rsidRPr="00353604">
              <w:rPr>
                <w:rFonts w:ascii="Times New Roman" w:hAnsi="Times New Roman" w:cs="Times New Roman"/>
                <w:sz w:val="24"/>
                <w:szCs w:val="24"/>
              </w:rPr>
              <w:t xml:space="preserve">Новогоряновского сельского поселения </w:t>
            </w:r>
            <w:r w:rsidRPr="00353604">
              <w:rPr>
                <w:rFonts w:ascii="Times New Roman" w:hAnsi="Times New Roman" w:cs="Times New Roman"/>
              </w:rPr>
              <w:t>".</w:t>
            </w:r>
          </w:p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При представлении Сведений о денежном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6.7. Территориальный орган Федерального казначейства &lt;*&gt;</w:t>
            </w:r>
          </w:p>
        </w:tc>
        <w:tc>
          <w:tcPr>
            <w:tcW w:w="5268" w:type="dxa"/>
          </w:tcPr>
          <w:p w:rsidR="00125D7D" w:rsidRPr="00353604" w:rsidRDefault="00125D7D" w:rsidP="00AF7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 xml:space="preserve">Указывается наименование территориального органа Федерального казначейства, в котором получателю средств </w:t>
            </w:r>
            <w:r w:rsidR="00BB7173" w:rsidRPr="00353604">
              <w:rPr>
                <w:rFonts w:ascii="Times New Roman" w:hAnsi="Times New Roman" w:cs="Times New Roman"/>
              </w:rPr>
              <w:t>б</w:t>
            </w:r>
            <w:r w:rsidRPr="00353604">
              <w:rPr>
                <w:rFonts w:ascii="Times New Roman" w:hAnsi="Times New Roman" w:cs="Times New Roman"/>
              </w:rPr>
              <w:t>юджета</w:t>
            </w:r>
            <w:r w:rsidR="00BB7173" w:rsidRPr="00353604">
              <w:rPr>
                <w:rFonts w:ascii="Times New Roman" w:hAnsi="Times New Roman" w:cs="Times New Roman"/>
              </w:rPr>
              <w:t xml:space="preserve"> </w:t>
            </w:r>
            <w:r w:rsidR="00AF7D77">
              <w:rPr>
                <w:rFonts w:ascii="Times New Roman" w:hAnsi="Times New Roman" w:cs="Times New Roman"/>
              </w:rPr>
              <w:t>поселения</w:t>
            </w:r>
            <w:r w:rsidRPr="00353604">
              <w:rPr>
                <w:rFonts w:ascii="Times New Roman" w:hAnsi="Times New Roman" w:cs="Times New Roman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6.8. Код органа Федерального казначейства (далее - КОФК) &lt;*&gt;</w:t>
            </w:r>
          </w:p>
        </w:tc>
        <w:tc>
          <w:tcPr>
            <w:tcW w:w="5268" w:type="dxa"/>
          </w:tcPr>
          <w:p w:rsidR="00125D7D" w:rsidRPr="00353604" w:rsidRDefault="00125D7D" w:rsidP="00AF7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 xml:space="preserve">Указывается код органа Федерального казначейства, в котором получателю средств </w:t>
            </w:r>
            <w:r w:rsidR="00BB7173" w:rsidRPr="00353604">
              <w:rPr>
                <w:rFonts w:ascii="Times New Roman" w:hAnsi="Times New Roman" w:cs="Times New Roman"/>
              </w:rPr>
              <w:t>б</w:t>
            </w:r>
            <w:r w:rsidRPr="00353604">
              <w:rPr>
                <w:rFonts w:ascii="Times New Roman" w:hAnsi="Times New Roman" w:cs="Times New Roman"/>
              </w:rPr>
              <w:t>юджета</w:t>
            </w:r>
            <w:r w:rsidR="00BB7173" w:rsidRPr="00353604">
              <w:rPr>
                <w:rFonts w:ascii="Times New Roman" w:hAnsi="Times New Roman" w:cs="Times New Roman"/>
              </w:rPr>
              <w:t xml:space="preserve"> </w:t>
            </w:r>
            <w:r w:rsidR="00AF7D77">
              <w:rPr>
                <w:rFonts w:ascii="Times New Roman" w:hAnsi="Times New Roman" w:cs="Times New Roman"/>
              </w:rPr>
              <w:t xml:space="preserve">поселения </w:t>
            </w:r>
            <w:r w:rsidRPr="00353604">
              <w:rPr>
                <w:rFonts w:ascii="Times New Roman" w:hAnsi="Times New Roman" w:cs="Times New Roman"/>
              </w:rPr>
              <w:t>открыт соответствующий лицевой счет получателя бюджетных средств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6.9. Признак авансового платежа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lastRenderedPageBreak/>
              <w:t>7.1. Вид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7.2. Номер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номер документа, подтверждающего возникновение денежного обязательства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7.3. Дата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дата документа, подтверждающего возникновение денежного обязательства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7.4. Сумма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сумма документа, подтверждающего возникновение денежного обязательства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7.5. Предмет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7.6. Наименование вида средств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7.7. Код по бюджетной классификации (далее - Код по БК) &lt;**&gt;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код классификации расходов бюджета</w:t>
            </w:r>
            <w:r w:rsidR="00BB7173" w:rsidRPr="00353604">
              <w:rPr>
                <w:rFonts w:ascii="Times New Roman" w:hAnsi="Times New Roman" w:cs="Times New Roman"/>
              </w:rPr>
              <w:t xml:space="preserve"> </w:t>
            </w:r>
            <w:r w:rsidR="00A94C7F" w:rsidRPr="00353604">
              <w:rPr>
                <w:rFonts w:ascii="Times New Roman" w:hAnsi="Times New Roman" w:cs="Times New Roman"/>
              </w:rPr>
              <w:t>района</w:t>
            </w:r>
            <w:r w:rsidRPr="00353604">
              <w:rPr>
                <w:rFonts w:ascii="Times New Roman" w:hAnsi="Times New Roman" w:cs="Times New Roman"/>
              </w:rPr>
              <w:t xml:space="preserve"> в соответствии с предметом документа-основания.</w:t>
            </w:r>
          </w:p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областного бюджета на основании информации, представленной должником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7.8. Аналитический код &lt;**&gt;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при необходимости в дополнение к коду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Федерации, аналитический код, по отдельным расходам областного бюджета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" w:name="P482"/>
            <w:bookmarkEnd w:id="35"/>
            <w:r w:rsidRPr="00353604">
              <w:rPr>
                <w:rFonts w:ascii="Times New Roman" w:hAnsi="Times New Roman" w:cs="Times New Roman"/>
              </w:rPr>
              <w:t>7.9. Сумма в валюте выплаты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6" w:name="P484"/>
            <w:bookmarkEnd w:id="36"/>
            <w:r w:rsidRPr="00353604">
              <w:rPr>
                <w:rFonts w:ascii="Times New Roman" w:hAnsi="Times New Roman" w:cs="Times New Roman"/>
              </w:rPr>
              <w:t>7.10. Код валюты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23" w:history="1">
              <w:r w:rsidRPr="00353604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353604">
              <w:rPr>
                <w:rFonts w:ascii="Times New Roman" w:hAnsi="Times New Roman" w:cs="Times New Roman"/>
              </w:rPr>
              <w:t xml:space="preserve"> валют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7.11. Сумма в рублевом эквиваленте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сумма денежного обязательства в валюте Российской Федерации.</w:t>
            </w:r>
          </w:p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 xml:space="preserve">При представлении Сведений о денежном обязательстве в форме электронного документа в </w:t>
            </w:r>
            <w:r w:rsidRPr="00353604">
              <w:rPr>
                <w:rFonts w:ascii="Times New Roman" w:hAnsi="Times New Roman" w:cs="Times New Roman"/>
              </w:rPr>
              <w:lastRenderedPageBreak/>
              <w:t xml:space="preserve">информационной системе заполняется автоматически при заполнении информации по </w:t>
            </w:r>
            <w:hyperlink w:anchor="P482" w:history="1">
              <w:r w:rsidRPr="00353604">
                <w:rPr>
                  <w:rFonts w:ascii="Times New Roman" w:hAnsi="Times New Roman" w:cs="Times New Roman"/>
                  <w:color w:val="0000FF"/>
                </w:rPr>
                <w:t>пунктам 7.9</w:t>
              </w:r>
            </w:hyperlink>
            <w:r w:rsidRPr="00353604">
              <w:rPr>
                <w:rFonts w:ascii="Times New Roman" w:hAnsi="Times New Roman" w:cs="Times New Roman"/>
              </w:rPr>
              <w:t xml:space="preserve"> и </w:t>
            </w:r>
            <w:hyperlink w:anchor="P484" w:history="1">
              <w:r w:rsidRPr="00353604">
                <w:rPr>
                  <w:rFonts w:ascii="Times New Roman" w:hAnsi="Times New Roman" w:cs="Times New Roman"/>
                  <w:color w:val="0000FF"/>
                </w:rPr>
                <w:t>7.10</w:t>
              </w:r>
            </w:hyperlink>
            <w:r w:rsidRPr="00353604">
              <w:rPr>
                <w:rFonts w:ascii="Times New Roman" w:hAnsi="Times New Roman" w:cs="Times New Roman"/>
              </w:rPr>
              <w:t xml:space="preserve"> настоящей информации</w:t>
            </w:r>
          </w:p>
        </w:tc>
      </w:tr>
      <w:tr w:rsidR="00125D7D" w:rsidRPr="00353604">
        <w:tc>
          <w:tcPr>
            <w:tcW w:w="379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lastRenderedPageBreak/>
              <w:t>7.12. Перечислено сумм аванса</w:t>
            </w:r>
          </w:p>
        </w:tc>
        <w:tc>
          <w:tcPr>
            <w:tcW w:w="5268" w:type="dxa"/>
          </w:tcPr>
          <w:p w:rsidR="00125D7D" w:rsidRPr="00353604" w:rsidRDefault="00125D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604">
              <w:rPr>
                <w:rFonts w:ascii="Times New Roman" w:hAnsi="Times New Roman" w:cs="Times New Roman"/>
              </w:rPr>
              <w:t>Указывается сумма перечисленного авансового платежа. Графа не заполняется, в случае если в кодовой зоне "Признак авансового платежа" указано "Да"</w:t>
            </w:r>
          </w:p>
        </w:tc>
      </w:tr>
    </w:tbl>
    <w:p w:rsidR="00125D7D" w:rsidRPr="00353604" w:rsidRDefault="00125D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5D7D" w:rsidRPr="00353604" w:rsidRDefault="00125D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3604">
        <w:rPr>
          <w:rFonts w:ascii="Times New Roman" w:hAnsi="Times New Roman" w:cs="Times New Roman"/>
        </w:rPr>
        <w:t>--------------------------------</w:t>
      </w:r>
    </w:p>
    <w:p w:rsidR="00125D7D" w:rsidRPr="00353604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3604">
        <w:rPr>
          <w:rFonts w:ascii="Times New Roman" w:hAnsi="Times New Roman" w:cs="Times New Roman"/>
        </w:rPr>
        <w:t xml:space="preserve">&lt;*&gt; Указывается значение реквизита, идентичное значению соответствующего реквизита, учтенного Управлением бюджетного обязательства с учетным номером, указанным при заполнении информации по </w:t>
      </w:r>
      <w:hyperlink w:anchor="P435" w:history="1">
        <w:r w:rsidRPr="00353604">
          <w:rPr>
            <w:rFonts w:ascii="Times New Roman" w:hAnsi="Times New Roman" w:cs="Times New Roman"/>
          </w:rPr>
          <w:t>пункту 4</w:t>
        </w:r>
      </w:hyperlink>
      <w:r w:rsidRPr="00353604">
        <w:rPr>
          <w:rFonts w:ascii="Times New Roman" w:hAnsi="Times New Roman" w:cs="Times New Roman"/>
        </w:rPr>
        <w:t>.</w:t>
      </w:r>
    </w:p>
    <w:p w:rsidR="00125D7D" w:rsidRPr="00353604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3604">
        <w:rPr>
          <w:rFonts w:ascii="Times New Roman" w:hAnsi="Times New Roman" w:cs="Times New Roman"/>
        </w:rPr>
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435" w:history="1">
        <w:r w:rsidRPr="00353604">
          <w:rPr>
            <w:rFonts w:ascii="Times New Roman" w:hAnsi="Times New Roman" w:cs="Times New Roman"/>
          </w:rPr>
          <w:t>пункту 4</w:t>
        </w:r>
      </w:hyperlink>
      <w:r w:rsidRPr="00353604">
        <w:rPr>
          <w:rFonts w:ascii="Times New Roman" w:hAnsi="Times New Roman" w:cs="Times New Roman"/>
        </w:rPr>
        <w:t>.</w:t>
      </w:r>
    </w:p>
    <w:p w:rsidR="00125D7D" w:rsidRPr="00353604" w:rsidRDefault="00125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3604">
        <w:rPr>
          <w:rFonts w:ascii="Times New Roman" w:hAnsi="Times New Roman" w:cs="Times New Roman"/>
        </w:rPr>
        <w:t xml:space="preserve">&lt;**&gt; При представлении Сведений о денежном обязательстве в форме электронного документа в информационной системе заполняется путем выбора реквизитов, соответствующих реквизитам учтенного Управлением бюджетного обязательства с учетным номером, указанным при заполнении информации по </w:t>
      </w:r>
      <w:hyperlink w:anchor="P435" w:history="1">
        <w:r w:rsidRPr="00353604">
          <w:rPr>
            <w:rFonts w:ascii="Times New Roman" w:hAnsi="Times New Roman" w:cs="Times New Roman"/>
          </w:rPr>
          <w:t>пункту 4</w:t>
        </w:r>
      </w:hyperlink>
      <w:r w:rsidRPr="00353604">
        <w:rPr>
          <w:rFonts w:ascii="Times New Roman" w:hAnsi="Times New Roman" w:cs="Times New Roman"/>
        </w:rPr>
        <w:t>.</w:t>
      </w:r>
    </w:p>
    <w:p w:rsidR="00125D7D" w:rsidRPr="00353604" w:rsidRDefault="00125D7D">
      <w:pPr>
        <w:pStyle w:val="ConsPlusNormal"/>
        <w:jc w:val="both"/>
        <w:rPr>
          <w:rFonts w:ascii="Times New Roman" w:hAnsi="Times New Roman" w:cs="Times New Roman"/>
        </w:rPr>
      </w:pPr>
    </w:p>
    <w:sectPr w:rsidR="00125D7D" w:rsidRPr="00353604" w:rsidSect="00AD26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D7D"/>
    <w:rsid w:val="000445E9"/>
    <w:rsid w:val="00073628"/>
    <w:rsid w:val="0008648C"/>
    <w:rsid w:val="000A3FC6"/>
    <w:rsid w:val="000D74E2"/>
    <w:rsid w:val="000F58A2"/>
    <w:rsid w:val="00100EF0"/>
    <w:rsid w:val="001147CB"/>
    <w:rsid w:val="00125D7D"/>
    <w:rsid w:val="00135338"/>
    <w:rsid w:val="001553EB"/>
    <w:rsid w:val="001B0C45"/>
    <w:rsid w:val="0022765E"/>
    <w:rsid w:val="00291CA6"/>
    <w:rsid w:val="002A403B"/>
    <w:rsid w:val="002D13DD"/>
    <w:rsid w:val="00336B9C"/>
    <w:rsid w:val="003500BE"/>
    <w:rsid w:val="00353604"/>
    <w:rsid w:val="003673AF"/>
    <w:rsid w:val="003F7DDE"/>
    <w:rsid w:val="0042575D"/>
    <w:rsid w:val="00425BFE"/>
    <w:rsid w:val="00431CA7"/>
    <w:rsid w:val="00437E8D"/>
    <w:rsid w:val="00461746"/>
    <w:rsid w:val="00474852"/>
    <w:rsid w:val="00516A4A"/>
    <w:rsid w:val="00534105"/>
    <w:rsid w:val="00535ED4"/>
    <w:rsid w:val="005426E0"/>
    <w:rsid w:val="0057775F"/>
    <w:rsid w:val="00625017"/>
    <w:rsid w:val="00644C12"/>
    <w:rsid w:val="00650162"/>
    <w:rsid w:val="00695753"/>
    <w:rsid w:val="00746A03"/>
    <w:rsid w:val="00792390"/>
    <w:rsid w:val="007C1ADF"/>
    <w:rsid w:val="007C6CD9"/>
    <w:rsid w:val="00851C17"/>
    <w:rsid w:val="009529A9"/>
    <w:rsid w:val="0095704D"/>
    <w:rsid w:val="009726D2"/>
    <w:rsid w:val="009E792E"/>
    <w:rsid w:val="00A071CC"/>
    <w:rsid w:val="00A63A12"/>
    <w:rsid w:val="00A73D41"/>
    <w:rsid w:val="00A8042D"/>
    <w:rsid w:val="00A94C7F"/>
    <w:rsid w:val="00AC09C6"/>
    <w:rsid w:val="00AC3D24"/>
    <w:rsid w:val="00AD26BE"/>
    <w:rsid w:val="00AF7D77"/>
    <w:rsid w:val="00B0349C"/>
    <w:rsid w:val="00B32CB3"/>
    <w:rsid w:val="00B436C2"/>
    <w:rsid w:val="00B5321E"/>
    <w:rsid w:val="00B91C09"/>
    <w:rsid w:val="00BB7173"/>
    <w:rsid w:val="00BB763F"/>
    <w:rsid w:val="00BE15A9"/>
    <w:rsid w:val="00BF0903"/>
    <w:rsid w:val="00C26FD4"/>
    <w:rsid w:val="00C27A7E"/>
    <w:rsid w:val="00C42791"/>
    <w:rsid w:val="00C461DB"/>
    <w:rsid w:val="00CA7B88"/>
    <w:rsid w:val="00CD6B5F"/>
    <w:rsid w:val="00D34C68"/>
    <w:rsid w:val="00D73EFD"/>
    <w:rsid w:val="00D946D5"/>
    <w:rsid w:val="00E31DB0"/>
    <w:rsid w:val="00E81F7A"/>
    <w:rsid w:val="00E90493"/>
    <w:rsid w:val="00E97A44"/>
    <w:rsid w:val="00EB6F10"/>
    <w:rsid w:val="00EF4D6F"/>
    <w:rsid w:val="00F264BA"/>
    <w:rsid w:val="00F7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25D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553EB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553EB"/>
    <w:pPr>
      <w:shd w:val="clear" w:color="auto" w:fill="FFFFFF"/>
      <w:autoSpaceDE/>
      <w:autoSpaceDN/>
      <w:adjustRightInd/>
      <w:spacing w:before="360" w:line="310" w:lineRule="exact"/>
      <w:jc w:val="right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5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7DDDC7FA4B4243F496D42D28E1F144BF7E10E590A48CEAF2F541471HC7DL" TargetMode="External"/><Relationship Id="rId13" Type="http://schemas.openxmlformats.org/officeDocument/2006/relationships/hyperlink" Target="consultantplus://offline/ref=A8B7DDDC7FA4B4243F496D42D28E1F144BF7E10E590A48CEAF2F541471HC7DL" TargetMode="External"/><Relationship Id="rId18" Type="http://schemas.openxmlformats.org/officeDocument/2006/relationships/hyperlink" Target="consultantplus://offline/ref=A8B7DDDC7FA4B4243F496D42D28E1F144BF7E10E590A48CEAF2F541471HC7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B7DDDC7FA4B4243F496D42D28E1F144BF7E70C580B48CEAF2F541471HC7DL" TargetMode="External"/><Relationship Id="rId7" Type="http://schemas.openxmlformats.org/officeDocument/2006/relationships/hyperlink" Target="consultantplus://offline/ref=A8B7DDDC7FA4B4243F496D42D28E1F144BF7E10E590A48CEAF2F541471HC7DL" TargetMode="External"/><Relationship Id="rId12" Type="http://schemas.openxmlformats.org/officeDocument/2006/relationships/hyperlink" Target="consultantplus://offline/ref=A8B7DDDC7FA4B4243F496D42D28E1F144BF7E10E590A48CEAF2F541471HC7DL" TargetMode="External"/><Relationship Id="rId17" Type="http://schemas.openxmlformats.org/officeDocument/2006/relationships/hyperlink" Target="consultantplus://offline/ref=A8B7DDDC7FA4B4243F496D42D28E1F144BF7E10E590A48CEAF2F541471HC7D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B7DDDC7FA4B4243F496D42D28E1F144BF7E10E590A48CEAF2F541471HC7DL" TargetMode="External"/><Relationship Id="rId20" Type="http://schemas.openxmlformats.org/officeDocument/2006/relationships/hyperlink" Target="consultantplus://offline/ref=A8B7DDDC7FA4B4243F496D42D28E1F144BF7E70C580B48CEAF2F541471HC7D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B7DDDC7FA4B4243F496D42D28E1F144BF7EB0F590548CEAF2F541471CD8BBC086822DD3A5AHF79L" TargetMode="External"/><Relationship Id="rId11" Type="http://schemas.openxmlformats.org/officeDocument/2006/relationships/hyperlink" Target="consultantplus://offline/ref=A8B7DDDC7FA4B4243F49734FC4E2431B4DF5BC075D014099F67D52432E9D8DE94828248D7D1FF0C64209D192HE71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B7DDDC7FA4B4243F496D42D28E1F144BF7EB0F590548CEAF2F541471CD8BBC086822DA3F5CHF7CL" TargetMode="External"/><Relationship Id="rId15" Type="http://schemas.openxmlformats.org/officeDocument/2006/relationships/hyperlink" Target="consultantplus://offline/ref=A8B7DDDC7FA4B4243F496D42D28E1F144BF7E10E590A48CEAF2F541471HC7DL" TargetMode="External"/><Relationship Id="rId23" Type="http://schemas.openxmlformats.org/officeDocument/2006/relationships/hyperlink" Target="consultantplus://offline/ref=A8B7DDDC7FA4B4243F496D42D28E1F144BF7E70C580B48CEAF2F541471HC7DL" TargetMode="External"/><Relationship Id="rId10" Type="http://schemas.openxmlformats.org/officeDocument/2006/relationships/hyperlink" Target="consultantplus://offline/ref=A8B7DDDC7FA4B4243F49734FC4E2431B4DF5BC075D014A9BF67852432E9D8DE94828248D7D1FF0C64209D196HE77L" TargetMode="External"/><Relationship Id="rId19" Type="http://schemas.openxmlformats.org/officeDocument/2006/relationships/hyperlink" Target="consultantplus://offline/ref=A8B7DDDC7FA4B4243F496D42D28E1F144BF7E70C580B48CEAF2F541471HC7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7DDDC7FA4B4243F49734FC4E2431B4DF5BC075D014A9BF67852432E9D8DE94828248D7D1FF0C64209D196HE77L" TargetMode="External"/><Relationship Id="rId14" Type="http://schemas.openxmlformats.org/officeDocument/2006/relationships/hyperlink" Target="consultantplus://offline/ref=A8B7DDDC7FA4B4243F496D42D28E1F144BF7E10E590A48CEAF2F541471HC7DL" TargetMode="External"/><Relationship Id="rId22" Type="http://schemas.openxmlformats.org/officeDocument/2006/relationships/hyperlink" Target="consultantplus://offline/ref=A8B7DDDC7FA4B4243F496D42D28E1F144BF7E70C580B48CEAF2F541471HC7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F5E87-63CA-4365-B4F7-1A9CFFCD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10391</Words>
  <Characters>59235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г.Тейково</Company>
  <LinksUpToDate>false</LinksUpToDate>
  <CharactersWithSpaces>69488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Светлана</dc:creator>
  <cp:keywords/>
  <dc:description/>
  <cp:lastModifiedBy>Администратор</cp:lastModifiedBy>
  <cp:revision>24</cp:revision>
  <cp:lastPrinted>2018-12-18T06:11:00Z</cp:lastPrinted>
  <dcterms:created xsi:type="dcterms:W3CDTF">2018-11-12T13:33:00Z</dcterms:created>
  <dcterms:modified xsi:type="dcterms:W3CDTF">2018-12-18T12:37:00Z</dcterms:modified>
</cp:coreProperties>
</file>